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D4" w:rsidRDefault="007D1DD4" w:rsidP="00DA3C5D">
      <w:pPr>
        <w:widowControl w:val="0"/>
        <w:rPr>
          <w:b/>
        </w:rPr>
      </w:pPr>
      <w:bookmarkStart w:id="0" w:name="_GoBack"/>
      <w:bookmarkEnd w:id="0"/>
      <w:r>
        <w:rPr>
          <w:b/>
        </w:rPr>
        <w:t>Section 635.30  Importation of Animal Carcasses and Parts</w:t>
      </w:r>
    </w:p>
    <w:p w:rsidR="007D1DD4" w:rsidRDefault="007D1DD4" w:rsidP="00DA3C5D">
      <w:pPr>
        <w:widowControl w:val="0"/>
      </w:pPr>
    </w:p>
    <w:p w:rsidR="00F24108" w:rsidRDefault="00F24108" w:rsidP="00DA3C5D">
      <w:pPr>
        <w:widowControl w:val="0"/>
      </w:pPr>
      <w:r>
        <w:t xml:space="preserve">Importation of hunter-harvested deer and elk carcasses into </w:t>
      </w:r>
      <w:smartTag w:uri="urn:schemas-microsoft-com:office:smarttags" w:element="date">
        <w:smartTag w:uri="urn:schemas-microsoft-com:office:smarttags" w:element="place">
          <w:r>
            <w:t>Illinois</w:t>
          </w:r>
        </w:smartTag>
      </w:smartTag>
      <w:r>
        <w:t xml:space="preserve"> is prohibited except for:</w:t>
      </w:r>
    </w:p>
    <w:p w:rsidR="00B66312" w:rsidRPr="00F24108" w:rsidRDefault="00B66312" w:rsidP="00DA3C5D">
      <w:pPr>
        <w:widowControl w:val="0"/>
      </w:pPr>
    </w:p>
    <w:p w:rsidR="00F24108" w:rsidRDefault="00F24108" w:rsidP="00DA3C5D">
      <w:pPr>
        <w:widowControl w:val="0"/>
        <w:ind w:left="1440" w:hanging="720"/>
      </w:pPr>
      <w:r>
        <w:t>a)</w:t>
      </w:r>
      <w:r>
        <w:tab/>
        <w:t>deboned meat, antlers, antlers attached to skull caps, hides, upper canine teeth (also known as "buglers", "whistlers", or "ivories").  Skull caps shall be cleaned of all brain and muscle tissue;</w:t>
      </w:r>
    </w:p>
    <w:p w:rsidR="00B66312" w:rsidRDefault="00B66312" w:rsidP="00DA3C5D">
      <w:pPr>
        <w:widowControl w:val="0"/>
        <w:ind w:left="1440" w:hanging="720"/>
      </w:pPr>
    </w:p>
    <w:p w:rsidR="00F24108" w:rsidRDefault="00F24108" w:rsidP="00DA3C5D">
      <w:pPr>
        <w:widowControl w:val="0"/>
        <w:ind w:left="1440" w:hanging="720"/>
      </w:pPr>
      <w:r>
        <w:t>b)</w:t>
      </w:r>
      <w:r>
        <w:tab/>
        <w:t>finished taxidermist mounts;</w:t>
      </w:r>
    </w:p>
    <w:p w:rsidR="00B66312" w:rsidRDefault="00B66312" w:rsidP="00DA3C5D">
      <w:pPr>
        <w:widowControl w:val="0"/>
        <w:ind w:left="1440" w:hanging="720"/>
      </w:pPr>
    </w:p>
    <w:p w:rsidR="00B66312" w:rsidRDefault="00F24108" w:rsidP="00DA3C5D">
      <w:pPr>
        <w:widowControl w:val="0"/>
        <w:ind w:left="1440" w:hanging="720"/>
      </w:pPr>
      <w:r>
        <w:t>c)</w:t>
      </w:r>
      <w:r>
        <w:tab/>
        <w:t xml:space="preserve">carcasses or parts of carcasses with the spinal column or head attached may be transported into the State only if they are submitted to a licensed meat processor </w:t>
      </w:r>
      <w:r w:rsidR="00AE55B1">
        <w:t xml:space="preserve">or a licensed taxidermist </w:t>
      </w:r>
      <w:r>
        <w:t xml:space="preserve">for processing within 72 hours </w:t>
      </w:r>
      <w:r w:rsidR="00DA3C5D">
        <w:t>after</w:t>
      </w:r>
      <w:r>
        <w:t xml:space="preserve"> entry; licensed meat processors </w:t>
      </w:r>
      <w:r w:rsidR="00AE55B1">
        <w:t xml:space="preserve">and taxidermists </w:t>
      </w:r>
      <w:r>
        <w:t xml:space="preserve">shall dispose of </w:t>
      </w:r>
      <w:r w:rsidR="00AE55B1">
        <w:t xml:space="preserve">inedible tissue not exempted in subsection (a) </w:t>
      </w:r>
      <w:r>
        <w:t xml:space="preserve">in a </w:t>
      </w:r>
      <w:r w:rsidR="00DA3C5D">
        <w:t xml:space="preserve">properly permitted </w:t>
      </w:r>
      <w:r>
        <w:t>landfill or with a renderer;</w:t>
      </w:r>
      <w:r w:rsidR="00AE55B1">
        <w:t xml:space="preserve"> </w:t>
      </w:r>
    </w:p>
    <w:p w:rsidR="003D2C17" w:rsidRDefault="003D2C17" w:rsidP="00DA3C5D">
      <w:pPr>
        <w:widowControl w:val="0"/>
        <w:ind w:left="1440" w:hanging="720"/>
      </w:pPr>
    </w:p>
    <w:p w:rsidR="00F24108" w:rsidRDefault="00AE55B1" w:rsidP="00DA3C5D">
      <w:pPr>
        <w:widowControl w:val="0"/>
        <w:ind w:left="1440" w:hanging="720"/>
      </w:pPr>
      <w:r>
        <w:t>d)</w:t>
      </w:r>
      <w:r w:rsidR="00F24108">
        <w:tab/>
        <w:t>tissues can be imported into the State for use by a diagnostic or research laboratory</w:t>
      </w:r>
      <w:r w:rsidR="009D1707">
        <w:t>; and</w:t>
      </w:r>
    </w:p>
    <w:p w:rsidR="00B66312" w:rsidRDefault="00B66312" w:rsidP="00DA3C5D">
      <w:pPr>
        <w:widowControl w:val="0"/>
        <w:ind w:left="1440" w:hanging="720"/>
      </w:pPr>
    </w:p>
    <w:p w:rsidR="00B66312" w:rsidRDefault="00B66312" w:rsidP="00DA3C5D">
      <w:pPr>
        <w:widowControl w:val="0"/>
        <w:ind w:left="1440" w:hanging="720"/>
      </w:pPr>
      <w:r>
        <w:t>e)</w:t>
      </w:r>
      <w:r>
        <w:tab/>
      </w:r>
      <w:r w:rsidR="007A46D2">
        <w:t>carcasses or parts of carcasses may be transported into the State to a properly permitted facility, to be disposed of, as long as the transportation and disposal complies with all applicable Illinois and federal laws and regulations. Carcasses or parts of carcasses to be disposed of must be frozen when transported and stored.</w:t>
      </w:r>
    </w:p>
    <w:p w:rsidR="00B66312" w:rsidRDefault="00B66312" w:rsidP="00DA3C5D">
      <w:pPr>
        <w:widowControl w:val="0"/>
      </w:pPr>
    </w:p>
    <w:p w:rsidR="00F24108" w:rsidRDefault="00DA3C5D" w:rsidP="00DA3C5D">
      <w:pPr>
        <w:widowControl w:val="0"/>
      </w:pPr>
      <w:r>
        <w:t xml:space="preserve">AGENCY </w:t>
      </w:r>
      <w:r w:rsidR="00F24108">
        <w:t xml:space="preserve">NOTE:  Nothing in this Part shall prevent renderers regulated under the Illinois Dead Animal Disposal Act [225 ILCS 610] with Class A or B licenses </w:t>
      </w:r>
      <w:r w:rsidR="00B66312">
        <w:t xml:space="preserve">from </w:t>
      </w:r>
      <w:r w:rsidR="00F24108">
        <w:t>transporting cervid carcasses or parts into the State for the purpose of rendering.</w:t>
      </w:r>
    </w:p>
    <w:p w:rsidR="00AE55B1" w:rsidRDefault="00AE55B1" w:rsidP="00DA3C5D">
      <w:pPr>
        <w:widowControl w:val="0"/>
      </w:pPr>
    </w:p>
    <w:p w:rsidR="00AE55B1" w:rsidRDefault="00AE55B1">
      <w:pPr>
        <w:pStyle w:val="JCARSourceNote"/>
        <w:ind w:firstLine="720"/>
      </w:pPr>
      <w:r>
        <w:t xml:space="preserve">(Source:  Amended at 27 Ill. Reg. </w:t>
      </w:r>
      <w:r w:rsidR="00CB2A75">
        <w:t>18793</w:t>
      </w:r>
      <w:r>
        <w:t xml:space="preserve">, effective </w:t>
      </w:r>
      <w:r w:rsidR="00CB2A75">
        <w:t>December 4, 2003</w:t>
      </w:r>
      <w:r>
        <w:t>)</w:t>
      </w:r>
    </w:p>
    <w:sectPr w:rsidR="00AE55B1" w:rsidSect="005848E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143C">
      <w:r>
        <w:separator/>
      </w:r>
    </w:p>
  </w:endnote>
  <w:endnote w:type="continuationSeparator" w:id="0">
    <w:p w:rsidR="00000000" w:rsidRDefault="00BE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143C">
      <w:r>
        <w:separator/>
      </w:r>
    </w:p>
  </w:footnote>
  <w:footnote w:type="continuationSeparator" w:id="0">
    <w:p w:rsidR="00000000" w:rsidRDefault="00BE1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25354"/>
    <w:rsid w:val="002524EC"/>
    <w:rsid w:val="0028413D"/>
    <w:rsid w:val="002A643F"/>
    <w:rsid w:val="00337CEB"/>
    <w:rsid w:val="00367A2E"/>
    <w:rsid w:val="003D00D2"/>
    <w:rsid w:val="003D2C17"/>
    <w:rsid w:val="003F3A28"/>
    <w:rsid w:val="003F5FD7"/>
    <w:rsid w:val="00431CFE"/>
    <w:rsid w:val="00477E0B"/>
    <w:rsid w:val="004D73D3"/>
    <w:rsid w:val="005001C5"/>
    <w:rsid w:val="0052308E"/>
    <w:rsid w:val="00530BE1"/>
    <w:rsid w:val="00542E97"/>
    <w:rsid w:val="0056157E"/>
    <w:rsid w:val="0056501E"/>
    <w:rsid w:val="005848EB"/>
    <w:rsid w:val="006A2114"/>
    <w:rsid w:val="00712B89"/>
    <w:rsid w:val="00780733"/>
    <w:rsid w:val="007A46D2"/>
    <w:rsid w:val="007C1CAA"/>
    <w:rsid w:val="007D1DD4"/>
    <w:rsid w:val="008271B1"/>
    <w:rsid w:val="00837F88"/>
    <w:rsid w:val="0084781C"/>
    <w:rsid w:val="00935A8C"/>
    <w:rsid w:val="0098276C"/>
    <w:rsid w:val="009D1707"/>
    <w:rsid w:val="00A174BB"/>
    <w:rsid w:val="00A2265D"/>
    <w:rsid w:val="00A600AA"/>
    <w:rsid w:val="00AE1744"/>
    <w:rsid w:val="00AE5547"/>
    <w:rsid w:val="00AE55B1"/>
    <w:rsid w:val="00AF7D4A"/>
    <w:rsid w:val="00B13A79"/>
    <w:rsid w:val="00B35D67"/>
    <w:rsid w:val="00B516F7"/>
    <w:rsid w:val="00B66312"/>
    <w:rsid w:val="00B71177"/>
    <w:rsid w:val="00BD53C2"/>
    <w:rsid w:val="00BE143C"/>
    <w:rsid w:val="00BF5EF1"/>
    <w:rsid w:val="00C04267"/>
    <w:rsid w:val="00C1522B"/>
    <w:rsid w:val="00C4537A"/>
    <w:rsid w:val="00CB2A75"/>
    <w:rsid w:val="00CC13F9"/>
    <w:rsid w:val="00CD3723"/>
    <w:rsid w:val="00D55B37"/>
    <w:rsid w:val="00D93C67"/>
    <w:rsid w:val="00DA3C5D"/>
    <w:rsid w:val="00E7288E"/>
    <w:rsid w:val="00EB424E"/>
    <w:rsid w:val="00F24108"/>
    <w:rsid w:val="00F43DE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D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D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cp:lastPrinted>2003-11-17T23:29:00Z</cp:lastPrinted>
  <dcterms:created xsi:type="dcterms:W3CDTF">2012-06-21T22:44:00Z</dcterms:created>
  <dcterms:modified xsi:type="dcterms:W3CDTF">2012-06-21T22:44:00Z</dcterms:modified>
</cp:coreProperties>
</file>