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86C9" w14:textId="77777777" w:rsidR="00997481" w:rsidRDefault="00997481" w:rsidP="00997481">
      <w:pPr>
        <w:pStyle w:val="JCARSourceNote"/>
        <w:rPr>
          <w:b/>
          <w:bCs/>
        </w:rPr>
      </w:pPr>
    </w:p>
    <w:p w14:paraId="64368421" w14:textId="1BE93C7F" w:rsidR="00997481" w:rsidRPr="00997481" w:rsidRDefault="00997481" w:rsidP="00997481">
      <w:pPr>
        <w:rPr>
          <w:b/>
          <w:bCs/>
        </w:rPr>
      </w:pPr>
      <w:r w:rsidRPr="00997481">
        <w:rPr>
          <w:b/>
          <w:bCs/>
        </w:rPr>
        <w:t>Section 590.11  Seasonal Public Access Closures on Certain Department-Owned, -Leased, and -Managed Sites Listed in Section 590.20, 590.40 and 590.50</w:t>
      </w:r>
    </w:p>
    <w:p w14:paraId="1A77DF73" w14:textId="77777777" w:rsidR="00997481" w:rsidRPr="00997481" w:rsidRDefault="00997481" w:rsidP="00997481"/>
    <w:p w14:paraId="03C4031E" w14:textId="152B75B9" w:rsidR="00997481" w:rsidRDefault="0074493E" w:rsidP="0074493E">
      <w:pPr>
        <w:ind w:left="1440" w:hanging="720"/>
      </w:pPr>
      <w:r>
        <w:t>a)</w:t>
      </w:r>
      <w:r>
        <w:tab/>
      </w:r>
      <w:r w:rsidR="00997481" w:rsidRPr="00997481">
        <w:t xml:space="preserve">It shall be unlawful, unless otherwise authorized in this Part, to be present upon the designated waterfowl hunting area of a Department owned, leased, or managed site during </w:t>
      </w:r>
      <w:r w:rsidR="00482B38">
        <w:t>the</w:t>
      </w:r>
      <w:r w:rsidR="00997481" w:rsidRPr="00997481">
        <w:t xml:space="preserve"> period beginning 7 days prior to the start of regular duck season and continuing through the final day of regular duck season, except for legally permitted waterfowl hunters engaged in waterfowl hunting or other persons authorized by the Department.</w:t>
      </w:r>
    </w:p>
    <w:p w14:paraId="30823E13" w14:textId="0F941A66" w:rsidR="0074493E" w:rsidRDefault="0074493E" w:rsidP="00395881"/>
    <w:p w14:paraId="3FC57713" w14:textId="764718B8" w:rsidR="0074493E" w:rsidRPr="00997481" w:rsidRDefault="0074493E" w:rsidP="0074493E">
      <w:pPr>
        <w:ind w:left="1440" w:hanging="720"/>
      </w:pPr>
      <w:r>
        <w:t>b)</w:t>
      </w:r>
      <w:r>
        <w:tab/>
        <w:t xml:space="preserve">Subsection (a) shall not apply to the Mississippi River or the Illinois River.  No one may be located within 250 yards of an occupied waterfowl blind located on the Mississippi River or the Illinois River during </w:t>
      </w:r>
      <w:r w:rsidR="004D09FA">
        <w:t xml:space="preserve">the </w:t>
      </w:r>
      <w:r>
        <w:t xml:space="preserve">regular duck </w:t>
      </w:r>
      <w:r w:rsidR="004D09FA">
        <w:t xml:space="preserve">and goose </w:t>
      </w:r>
      <w:r>
        <w:t>season, except for legally permitted waterfowl hunters engaged in waterfowl hunting or other persons authorized by the Department.</w:t>
      </w:r>
    </w:p>
    <w:p w14:paraId="09B20389" w14:textId="10480F52" w:rsidR="000174EB" w:rsidRDefault="000174EB" w:rsidP="00093935"/>
    <w:p w14:paraId="37807031" w14:textId="57ADA2EB" w:rsidR="00997481" w:rsidRPr="00093935" w:rsidRDefault="00997481" w:rsidP="00997481">
      <w:pPr>
        <w:ind w:firstLine="720"/>
      </w:pPr>
      <w:r w:rsidRPr="00EE0FDC">
        <w:t>(Source:  Added at 4</w:t>
      </w:r>
      <w:r>
        <w:t>9</w:t>
      </w:r>
      <w:r w:rsidRPr="00EE0FDC">
        <w:t xml:space="preserve"> Ill. Reg. </w:t>
      </w:r>
      <w:r w:rsidR="0035417A">
        <w:t>11683</w:t>
      </w:r>
      <w:r w:rsidRPr="00EE0FDC">
        <w:t xml:space="preserve">, effective </w:t>
      </w:r>
      <w:r w:rsidR="0035417A">
        <w:t>September 2, 2025</w:t>
      </w:r>
      <w:r w:rsidRPr="00EE0FDC">
        <w:t>)</w:t>
      </w:r>
    </w:p>
    <w:sectPr w:rsidR="0099748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E68C" w14:textId="77777777" w:rsidR="007F6626" w:rsidRDefault="007F6626">
      <w:r>
        <w:separator/>
      </w:r>
    </w:p>
  </w:endnote>
  <w:endnote w:type="continuationSeparator" w:id="0">
    <w:p w14:paraId="75E0490B" w14:textId="77777777" w:rsidR="007F6626" w:rsidRDefault="007F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6608" w14:textId="77777777" w:rsidR="007F6626" w:rsidRDefault="007F6626">
      <w:r>
        <w:separator/>
      </w:r>
    </w:p>
  </w:footnote>
  <w:footnote w:type="continuationSeparator" w:id="0">
    <w:p w14:paraId="0F19D67A" w14:textId="77777777" w:rsidR="007F6626" w:rsidRDefault="007F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26"/>
    <w:rsid w:val="00000AED"/>
    <w:rsid w:val="00001F1D"/>
    <w:rsid w:val="00003CEF"/>
    <w:rsid w:val="00005CAE"/>
    <w:rsid w:val="00011A7D"/>
    <w:rsid w:val="000122C7"/>
    <w:rsid w:val="000133BC"/>
    <w:rsid w:val="00014324"/>
    <w:rsid w:val="000158C8"/>
    <w:rsid w:val="00015BCA"/>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17A"/>
    <w:rsid w:val="003547CB"/>
    <w:rsid w:val="00356003"/>
    <w:rsid w:val="00365FFF"/>
    <w:rsid w:val="00367A2E"/>
    <w:rsid w:val="00374367"/>
    <w:rsid w:val="00374639"/>
    <w:rsid w:val="00375C58"/>
    <w:rsid w:val="003760AD"/>
    <w:rsid w:val="00383A68"/>
    <w:rsid w:val="00385640"/>
    <w:rsid w:val="0039357E"/>
    <w:rsid w:val="00393652"/>
    <w:rsid w:val="00394002"/>
    <w:rsid w:val="00395881"/>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B38"/>
    <w:rsid w:val="00483B7F"/>
    <w:rsid w:val="0048457F"/>
    <w:rsid w:val="004925CE"/>
    <w:rsid w:val="00493C66"/>
    <w:rsid w:val="0049486A"/>
    <w:rsid w:val="004A2DF2"/>
    <w:rsid w:val="004A631A"/>
    <w:rsid w:val="004B0153"/>
    <w:rsid w:val="004B41BC"/>
    <w:rsid w:val="004B6FF4"/>
    <w:rsid w:val="004C445A"/>
    <w:rsid w:val="004D09F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93E"/>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62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481"/>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5EA7F"/>
  <w15:chartTrackingRefBased/>
  <w15:docId w15:val="{2386328F-B8C0-4D1B-95A9-B3C9719D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866</Characters>
  <Application>Microsoft Office Word</Application>
  <DocSecurity>0</DocSecurity>
  <Lines>7</Lines>
  <Paragraphs>2</Paragraphs>
  <ScaleCrop>false</ScaleCrop>
  <Company>Illinois General Assembly</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2025-08-19T13:45:00Z</dcterms:created>
  <dcterms:modified xsi:type="dcterms:W3CDTF">2025-09-18T23:27:00Z</dcterms:modified>
</cp:coreProperties>
</file>