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6F" w:rsidRDefault="00545E6F" w:rsidP="003D3C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E6F" w:rsidRDefault="00545E6F" w:rsidP="003D3C07">
      <w:pPr>
        <w:widowControl w:val="0"/>
        <w:tabs>
          <w:tab w:val="left" w:pos="22253"/>
        </w:tabs>
        <w:autoSpaceDE w:val="0"/>
        <w:autoSpaceDN w:val="0"/>
        <w:adjustRightInd w:val="0"/>
        <w:ind w:right="1132"/>
      </w:pPr>
      <w:r>
        <w:rPr>
          <w:b/>
          <w:bCs/>
        </w:rPr>
        <w:t>Section 530.120  Regulations for Hunting Crow at Various Department-Owned or -Managed Sites (Repealed)</w:t>
      </w:r>
      <w:r>
        <w:t xml:space="preserve"> </w:t>
      </w:r>
    </w:p>
    <w:p w:rsidR="00545E6F" w:rsidRDefault="00545E6F" w:rsidP="003D3C07">
      <w:pPr>
        <w:widowControl w:val="0"/>
        <w:autoSpaceDE w:val="0"/>
        <w:autoSpaceDN w:val="0"/>
        <w:adjustRightInd w:val="0"/>
      </w:pPr>
    </w:p>
    <w:p w:rsidR="00545E6F" w:rsidRDefault="00545E6F" w:rsidP="003D3C0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12628, effective August 9, 1994) </w:t>
      </w:r>
    </w:p>
    <w:sectPr w:rsidR="00545E6F" w:rsidSect="003D3C0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E6F"/>
    <w:rsid w:val="00234BA3"/>
    <w:rsid w:val="003D3C07"/>
    <w:rsid w:val="00545E6F"/>
    <w:rsid w:val="006531D9"/>
    <w:rsid w:val="009555B5"/>
    <w:rsid w:val="00C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