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47D" w:rsidRDefault="000A547D" w:rsidP="001252C9">
      <w:pPr>
        <w:widowControl w:val="0"/>
        <w:autoSpaceDE w:val="0"/>
        <w:autoSpaceDN w:val="0"/>
        <w:adjustRightInd w:val="0"/>
      </w:pPr>
      <w:bookmarkStart w:id="0" w:name="_GoBack"/>
      <w:bookmarkEnd w:id="0"/>
    </w:p>
    <w:p w:rsidR="000A547D" w:rsidRDefault="000A547D" w:rsidP="001252C9">
      <w:pPr>
        <w:widowControl w:val="0"/>
        <w:autoSpaceDE w:val="0"/>
        <w:autoSpaceDN w:val="0"/>
        <w:adjustRightInd w:val="0"/>
      </w:pPr>
      <w:r>
        <w:rPr>
          <w:b/>
          <w:bCs/>
        </w:rPr>
        <w:t>Section 230.20  Vendor Authorization</w:t>
      </w:r>
      <w:r>
        <w:t xml:space="preserve"> </w:t>
      </w:r>
    </w:p>
    <w:p w:rsidR="000A547D" w:rsidRDefault="000A547D" w:rsidP="001252C9">
      <w:pPr>
        <w:widowControl w:val="0"/>
        <w:autoSpaceDE w:val="0"/>
        <w:autoSpaceDN w:val="0"/>
        <w:adjustRightInd w:val="0"/>
      </w:pPr>
    </w:p>
    <w:p w:rsidR="000A547D" w:rsidRDefault="000A547D" w:rsidP="001252C9">
      <w:pPr>
        <w:widowControl w:val="0"/>
        <w:autoSpaceDE w:val="0"/>
        <w:autoSpaceDN w:val="0"/>
        <w:adjustRightInd w:val="0"/>
      </w:pPr>
      <w:r>
        <w:t xml:space="preserve">Each </w:t>
      </w:r>
      <w:r w:rsidR="00186B33">
        <w:t>vendor</w:t>
      </w:r>
      <w:r>
        <w:t xml:space="preserve">: </w:t>
      </w:r>
    </w:p>
    <w:p w:rsidR="004E4408" w:rsidRDefault="004E4408" w:rsidP="001252C9">
      <w:pPr>
        <w:widowControl w:val="0"/>
        <w:autoSpaceDE w:val="0"/>
        <w:autoSpaceDN w:val="0"/>
        <w:adjustRightInd w:val="0"/>
      </w:pPr>
    </w:p>
    <w:p w:rsidR="000A547D" w:rsidRDefault="000A547D" w:rsidP="001252C9">
      <w:pPr>
        <w:widowControl w:val="0"/>
        <w:autoSpaceDE w:val="0"/>
        <w:autoSpaceDN w:val="0"/>
        <w:adjustRightInd w:val="0"/>
        <w:ind w:left="1440" w:hanging="720"/>
      </w:pPr>
      <w:r>
        <w:t>a)</w:t>
      </w:r>
      <w:r>
        <w:tab/>
        <w:t xml:space="preserve">must be authorized by the Department prior to performing work or providing service within the Marina; </w:t>
      </w:r>
    </w:p>
    <w:p w:rsidR="004E4408" w:rsidRDefault="004E4408" w:rsidP="001252C9">
      <w:pPr>
        <w:widowControl w:val="0"/>
        <w:autoSpaceDE w:val="0"/>
        <w:autoSpaceDN w:val="0"/>
        <w:adjustRightInd w:val="0"/>
        <w:ind w:left="720"/>
      </w:pPr>
    </w:p>
    <w:p w:rsidR="000A547D" w:rsidRDefault="000A547D" w:rsidP="001252C9">
      <w:pPr>
        <w:widowControl w:val="0"/>
        <w:autoSpaceDE w:val="0"/>
        <w:autoSpaceDN w:val="0"/>
        <w:adjustRightInd w:val="0"/>
        <w:ind w:left="1440" w:hanging="720"/>
      </w:pPr>
      <w:r>
        <w:t>b)</w:t>
      </w:r>
      <w:r>
        <w:tab/>
        <w:t xml:space="preserve">will be required to pay an annual license fee of </w:t>
      </w:r>
      <w:r w:rsidR="005D43FC">
        <w:t>$300</w:t>
      </w:r>
      <w:r>
        <w:t xml:space="preserve"> prior to authorization to perform work or provide service within the Marina; </w:t>
      </w:r>
    </w:p>
    <w:p w:rsidR="004E4408" w:rsidRDefault="004E4408" w:rsidP="001252C9">
      <w:pPr>
        <w:widowControl w:val="0"/>
        <w:autoSpaceDE w:val="0"/>
        <w:autoSpaceDN w:val="0"/>
        <w:adjustRightInd w:val="0"/>
        <w:ind w:left="720"/>
      </w:pPr>
    </w:p>
    <w:p w:rsidR="000A547D" w:rsidRDefault="000A547D" w:rsidP="001252C9">
      <w:pPr>
        <w:widowControl w:val="0"/>
        <w:autoSpaceDE w:val="0"/>
        <w:autoSpaceDN w:val="0"/>
        <w:adjustRightInd w:val="0"/>
        <w:ind w:left="1440" w:hanging="720"/>
      </w:pPr>
      <w:r>
        <w:t>c)</w:t>
      </w:r>
      <w:r>
        <w:tab/>
        <w:t xml:space="preserve">must provide a current list of employees who will be assigned to work at Marina property.  The list shall include such items as name, age, immediate supervisor's name and company employed by.  Keeping this list shall be a continuing duty of the vendor; </w:t>
      </w:r>
    </w:p>
    <w:p w:rsidR="004E4408" w:rsidRDefault="004E4408" w:rsidP="001252C9">
      <w:pPr>
        <w:widowControl w:val="0"/>
        <w:autoSpaceDE w:val="0"/>
        <w:autoSpaceDN w:val="0"/>
        <w:adjustRightInd w:val="0"/>
        <w:ind w:left="720"/>
      </w:pPr>
    </w:p>
    <w:p w:rsidR="000A547D" w:rsidRDefault="000A547D" w:rsidP="001252C9">
      <w:pPr>
        <w:widowControl w:val="0"/>
        <w:autoSpaceDE w:val="0"/>
        <w:autoSpaceDN w:val="0"/>
        <w:adjustRightInd w:val="0"/>
        <w:ind w:left="1440" w:hanging="720"/>
      </w:pPr>
      <w:r>
        <w:t>d)</w:t>
      </w:r>
      <w:r>
        <w:tab/>
        <w:t>possess all business licenses required by the State of Illinois, the County of Lake and the Village of Winthrop Harbor, comply with all applicable Federal, State and local laws relating to the operati</w:t>
      </w:r>
      <w:r w:rsidR="00186B33">
        <w:t>on</w:t>
      </w:r>
      <w:r>
        <w:t xml:space="preserve"> of the business; </w:t>
      </w:r>
    </w:p>
    <w:p w:rsidR="004E4408" w:rsidRDefault="004E4408" w:rsidP="001252C9">
      <w:pPr>
        <w:widowControl w:val="0"/>
        <w:autoSpaceDE w:val="0"/>
        <w:autoSpaceDN w:val="0"/>
        <w:adjustRightInd w:val="0"/>
        <w:ind w:left="720"/>
      </w:pPr>
    </w:p>
    <w:p w:rsidR="000A547D" w:rsidRDefault="000A547D" w:rsidP="001252C9">
      <w:pPr>
        <w:widowControl w:val="0"/>
        <w:autoSpaceDE w:val="0"/>
        <w:autoSpaceDN w:val="0"/>
        <w:adjustRightInd w:val="0"/>
        <w:ind w:left="1440" w:hanging="720"/>
      </w:pPr>
      <w:r>
        <w:t>e)</w:t>
      </w:r>
      <w:r>
        <w:tab/>
        <w:t>has the responsibility to conduct a background check on his employees assigned to work at Marina property;</w:t>
      </w:r>
    </w:p>
    <w:p w:rsidR="004E4408" w:rsidRDefault="004E4408" w:rsidP="001252C9">
      <w:pPr>
        <w:widowControl w:val="0"/>
        <w:autoSpaceDE w:val="0"/>
        <w:autoSpaceDN w:val="0"/>
        <w:adjustRightInd w:val="0"/>
        <w:ind w:left="720"/>
      </w:pPr>
    </w:p>
    <w:p w:rsidR="000A547D" w:rsidRDefault="000A547D" w:rsidP="001252C9">
      <w:pPr>
        <w:widowControl w:val="0"/>
        <w:autoSpaceDE w:val="0"/>
        <w:autoSpaceDN w:val="0"/>
        <w:adjustRightInd w:val="0"/>
        <w:ind w:left="1440" w:hanging="720"/>
      </w:pPr>
      <w:r>
        <w:t>f)</w:t>
      </w:r>
      <w:r>
        <w:tab/>
        <w:t xml:space="preserve">shall agree in writing to assume all liability for damage, injury or criminal act caused by its employees while conducting business at Marina property and to hold the Department harmless for </w:t>
      </w:r>
      <w:r w:rsidR="001126DD">
        <w:t>those</w:t>
      </w:r>
      <w:r>
        <w:t xml:space="preserve"> damages, injury or criminal acts</w:t>
      </w:r>
      <w:r w:rsidR="001126DD">
        <w:t>; and</w:t>
      </w:r>
      <w:r>
        <w:t xml:space="preserve"> </w:t>
      </w:r>
    </w:p>
    <w:p w:rsidR="005D43FC" w:rsidRDefault="005D43FC" w:rsidP="001252C9">
      <w:pPr>
        <w:widowControl w:val="0"/>
        <w:autoSpaceDE w:val="0"/>
        <w:autoSpaceDN w:val="0"/>
        <w:adjustRightInd w:val="0"/>
        <w:ind w:left="1440" w:hanging="720"/>
      </w:pPr>
    </w:p>
    <w:p w:rsidR="005D43FC" w:rsidRDefault="005D43FC" w:rsidP="005D43FC">
      <w:pPr>
        <w:ind w:left="1440" w:hanging="720"/>
      </w:pPr>
      <w:r>
        <w:t>g)</w:t>
      </w:r>
      <w:r>
        <w:tab/>
        <w:t xml:space="preserve">shall provide a certificate of insurance naming the State of Illinois, Department of Natural Resources as additional insured.  A schedule of insurance requirements </w:t>
      </w:r>
      <w:r w:rsidR="002A5D41">
        <w:t xml:space="preserve">shall </w:t>
      </w:r>
      <w:r>
        <w:t xml:space="preserve">be provided </w:t>
      </w:r>
      <w:r w:rsidR="002A5D41">
        <w:t xml:space="preserve">to </w:t>
      </w:r>
      <w:r>
        <w:t>the Marina Administrative Office</w:t>
      </w:r>
      <w:r w:rsidR="002A5D41">
        <w:t xml:space="preserve"> by the vendor</w:t>
      </w:r>
      <w:r>
        <w:t>.</w:t>
      </w:r>
    </w:p>
    <w:p w:rsidR="005D43FC" w:rsidRDefault="005D43FC" w:rsidP="001252C9">
      <w:pPr>
        <w:widowControl w:val="0"/>
        <w:autoSpaceDE w:val="0"/>
        <w:autoSpaceDN w:val="0"/>
        <w:adjustRightInd w:val="0"/>
        <w:ind w:left="1440" w:hanging="720"/>
      </w:pPr>
    </w:p>
    <w:p w:rsidR="005D43FC" w:rsidRDefault="005D43FC">
      <w:pPr>
        <w:pStyle w:val="JCARSourceNote"/>
        <w:ind w:left="720"/>
      </w:pPr>
      <w:r w:rsidRPr="00D55B37">
        <w:t xml:space="preserve">(Source:  </w:t>
      </w:r>
      <w:r>
        <w:t>Amended</w:t>
      </w:r>
      <w:r w:rsidRPr="00D55B37">
        <w:t xml:space="preserve"> at 2</w:t>
      </w:r>
      <w:r w:rsidR="00F827A7">
        <w:t>9</w:t>
      </w:r>
      <w:r>
        <w:t xml:space="preserve"> I</w:t>
      </w:r>
      <w:r w:rsidRPr="00D55B37">
        <w:t xml:space="preserve">ll. Reg. </w:t>
      </w:r>
      <w:r w:rsidR="00052CCE">
        <w:t>1358</w:t>
      </w:r>
      <w:r w:rsidRPr="00D55B37">
        <w:t xml:space="preserve">, effective </w:t>
      </w:r>
      <w:r w:rsidR="00052CCE">
        <w:t>January 10, 2005</w:t>
      </w:r>
      <w:r w:rsidRPr="00D55B37">
        <w:t>)</w:t>
      </w:r>
    </w:p>
    <w:sectPr w:rsidR="005D43FC" w:rsidSect="001252C9">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A547D"/>
    <w:rsid w:val="00052CCE"/>
    <w:rsid w:val="000A547D"/>
    <w:rsid w:val="001126DD"/>
    <w:rsid w:val="001252C9"/>
    <w:rsid w:val="00186B33"/>
    <w:rsid w:val="002A5D41"/>
    <w:rsid w:val="004E4408"/>
    <w:rsid w:val="00563E25"/>
    <w:rsid w:val="005D43FC"/>
    <w:rsid w:val="006B3B8E"/>
    <w:rsid w:val="00D64AFB"/>
    <w:rsid w:val="00DE57AA"/>
    <w:rsid w:val="00F747C9"/>
    <w:rsid w:val="00F82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D43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D43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1223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230</vt:lpstr>
    </vt:vector>
  </TitlesOfParts>
  <Company>State of Illinois</Company>
  <LinksUpToDate>false</LinksUpToDate>
  <CharactersWithSpaces>1435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230</dc:title>
  <dc:subject/>
  <dc:creator>ThomasVD</dc:creator>
  <cp:keywords/>
  <dc:description/>
  <cp:lastModifiedBy>Roberts, John</cp:lastModifiedBy>
  <cp:revision>3</cp:revision>
  <dcterms:created xsi:type="dcterms:W3CDTF">2012-06-21T22:39:00Z</dcterms:created>
  <dcterms:modified xsi:type="dcterms:W3CDTF">2012-06-21T22:39:00Z</dcterms:modified>
</cp:coreProperties>
</file>