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EA4" w:rsidRDefault="00A34EA4" w:rsidP="00817F02">
      <w:pPr>
        <w:widowControl w:val="0"/>
        <w:autoSpaceDE w:val="0"/>
        <w:autoSpaceDN w:val="0"/>
        <w:adjustRightInd w:val="0"/>
      </w:pPr>
      <w:bookmarkStart w:id="0" w:name="_GoBack"/>
      <w:bookmarkEnd w:id="0"/>
    </w:p>
    <w:p w:rsidR="00A34EA4" w:rsidRDefault="00A34EA4" w:rsidP="00817F02">
      <w:pPr>
        <w:widowControl w:val="0"/>
        <w:autoSpaceDE w:val="0"/>
        <w:autoSpaceDN w:val="0"/>
        <w:adjustRightInd w:val="0"/>
      </w:pPr>
      <w:r>
        <w:rPr>
          <w:b/>
          <w:bCs/>
        </w:rPr>
        <w:t>Section 220.20  Compliance</w:t>
      </w:r>
      <w:r>
        <w:t xml:space="preserve"> </w:t>
      </w:r>
    </w:p>
    <w:p w:rsidR="00A34EA4" w:rsidRDefault="00A34EA4" w:rsidP="00817F02">
      <w:pPr>
        <w:widowControl w:val="0"/>
        <w:autoSpaceDE w:val="0"/>
        <w:autoSpaceDN w:val="0"/>
        <w:adjustRightInd w:val="0"/>
      </w:pPr>
    </w:p>
    <w:p w:rsidR="00A34EA4" w:rsidRDefault="00A34EA4" w:rsidP="00817F02">
      <w:pPr>
        <w:widowControl w:val="0"/>
        <w:autoSpaceDE w:val="0"/>
        <w:autoSpaceDN w:val="0"/>
        <w:adjustRightInd w:val="0"/>
      </w:pPr>
      <w:r>
        <w:t xml:space="preserve">Based upon the nature of the violation (see Section 220.30(a)(10)(A)), failure to comply with this Part may result in cancellation of the slip permit, in addition to the penalty prescribed by Section 6 </w:t>
      </w:r>
      <w:r w:rsidR="00304D88">
        <w:t>of the State Park</w:t>
      </w:r>
      <w:r w:rsidR="00001FD8">
        <w:t>s</w:t>
      </w:r>
      <w:r w:rsidR="00304D88">
        <w:t xml:space="preserve"> Act [20 ILCS 835/6]</w:t>
      </w:r>
      <w:r>
        <w:t xml:space="preserve">. </w:t>
      </w:r>
    </w:p>
    <w:p w:rsidR="00A34EA4" w:rsidRDefault="00A34EA4" w:rsidP="00817F02">
      <w:pPr>
        <w:widowControl w:val="0"/>
        <w:autoSpaceDE w:val="0"/>
        <w:autoSpaceDN w:val="0"/>
        <w:adjustRightInd w:val="0"/>
      </w:pPr>
    </w:p>
    <w:p w:rsidR="00304D88" w:rsidRPr="00D55B37" w:rsidRDefault="00304D88">
      <w:pPr>
        <w:pStyle w:val="JCARSourceNote"/>
        <w:ind w:left="720"/>
      </w:pPr>
      <w:r w:rsidRPr="00D55B37">
        <w:t xml:space="preserve">(Source:  </w:t>
      </w:r>
      <w:r>
        <w:t>Amended</w:t>
      </w:r>
      <w:r w:rsidRPr="00D55B37">
        <w:t xml:space="preserve"> at 2</w:t>
      </w:r>
      <w:r w:rsidR="005F7C90">
        <w:t>9</w:t>
      </w:r>
      <w:r>
        <w:t xml:space="preserve"> I</w:t>
      </w:r>
      <w:r w:rsidRPr="00D55B37">
        <w:t xml:space="preserve">ll. Reg. </w:t>
      </w:r>
      <w:r w:rsidR="00207918">
        <w:t>1342</w:t>
      </w:r>
      <w:r w:rsidRPr="00D55B37">
        <w:t xml:space="preserve">, effective </w:t>
      </w:r>
      <w:r w:rsidR="00207918">
        <w:t>January 10, 2005</w:t>
      </w:r>
      <w:r w:rsidRPr="00D55B37">
        <w:t>)</w:t>
      </w:r>
    </w:p>
    <w:sectPr w:rsidR="00304D88"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4EA4"/>
    <w:rsid w:val="00001FD8"/>
    <w:rsid w:val="00207918"/>
    <w:rsid w:val="00304D88"/>
    <w:rsid w:val="003D7317"/>
    <w:rsid w:val="005F7C90"/>
    <w:rsid w:val="006455C6"/>
    <w:rsid w:val="007A3574"/>
    <w:rsid w:val="00817F02"/>
    <w:rsid w:val="00A34EA4"/>
    <w:rsid w:val="00BB462F"/>
    <w:rsid w:val="00C3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4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4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ThomasVD</dc:creator>
  <cp:keywords/>
  <dc:description/>
  <cp:lastModifiedBy>Roberts, John</cp:lastModifiedBy>
  <cp:revision>3</cp:revision>
  <dcterms:created xsi:type="dcterms:W3CDTF">2012-06-21T22:39:00Z</dcterms:created>
  <dcterms:modified xsi:type="dcterms:W3CDTF">2012-06-21T22:39:00Z</dcterms:modified>
</cp:coreProperties>
</file>