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C5" w:rsidRDefault="00F20BC5" w:rsidP="007135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0BC5" w:rsidRDefault="00F20BC5" w:rsidP="007135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  Application and Scope</w:t>
      </w:r>
      <w:r>
        <w:t xml:space="preserve"> </w:t>
      </w:r>
    </w:p>
    <w:p w:rsidR="00F20BC5" w:rsidRDefault="00F20BC5" w:rsidP="00713533">
      <w:pPr>
        <w:widowControl w:val="0"/>
        <w:autoSpaceDE w:val="0"/>
        <w:autoSpaceDN w:val="0"/>
        <w:adjustRightInd w:val="0"/>
      </w:pPr>
    </w:p>
    <w:p w:rsidR="00F20BC5" w:rsidRDefault="00F20BC5" w:rsidP="00713533">
      <w:pPr>
        <w:widowControl w:val="0"/>
        <w:autoSpaceDE w:val="0"/>
        <w:autoSpaceDN w:val="0"/>
        <w:adjustRightInd w:val="0"/>
      </w:pPr>
      <w:r>
        <w:t xml:space="preserve">This Part shall apply to the berthing of vessels and other activities and operations within the North Point Marina. </w:t>
      </w:r>
    </w:p>
    <w:sectPr w:rsidR="00F20BC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BC5"/>
    <w:rsid w:val="00713533"/>
    <w:rsid w:val="00BB462F"/>
    <w:rsid w:val="00D84FEB"/>
    <w:rsid w:val="00F20BC5"/>
    <w:rsid w:val="00F5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