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1DDC" w:rsidRDefault="003A1DDC" w:rsidP="00563D45">
      <w:pPr>
        <w:widowControl w:val="0"/>
        <w:autoSpaceDE w:val="0"/>
        <w:autoSpaceDN w:val="0"/>
        <w:adjustRightInd w:val="0"/>
      </w:pPr>
      <w:bookmarkStart w:id="0" w:name="_GoBack"/>
      <w:bookmarkEnd w:id="0"/>
    </w:p>
    <w:p w:rsidR="003A1DDC" w:rsidRDefault="003A1DDC" w:rsidP="00563D45">
      <w:pPr>
        <w:widowControl w:val="0"/>
        <w:autoSpaceDE w:val="0"/>
        <w:autoSpaceDN w:val="0"/>
        <w:adjustRightInd w:val="0"/>
      </w:pPr>
      <w:r>
        <w:rPr>
          <w:b/>
          <w:bCs/>
        </w:rPr>
        <w:t>Section 210.20  Rental Procedures</w:t>
      </w:r>
      <w:r>
        <w:t xml:space="preserve"> </w:t>
      </w:r>
    </w:p>
    <w:p w:rsidR="003A1DDC" w:rsidRDefault="003A1DDC" w:rsidP="00563D45">
      <w:pPr>
        <w:widowControl w:val="0"/>
        <w:autoSpaceDE w:val="0"/>
        <w:autoSpaceDN w:val="0"/>
        <w:adjustRightInd w:val="0"/>
      </w:pPr>
    </w:p>
    <w:p w:rsidR="003A1DDC" w:rsidRDefault="003A1DDC" w:rsidP="00563D45">
      <w:pPr>
        <w:widowControl w:val="0"/>
        <w:autoSpaceDE w:val="0"/>
        <w:autoSpaceDN w:val="0"/>
        <w:adjustRightInd w:val="0"/>
        <w:ind w:left="1440" w:hanging="720"/>
      </w:pPr>
      <w:r>
        <w:t>a)</w:t>
      </w:r>
      <w:r>
        <w:tab/>
        <w:t xml:space="preserve">All persons renting boats must complete a boat registration form CA-6 provided by DNR or a pre-numbered boat registration form provided by the concessionaire and approved by DNR at the time and location of the rental. The boat, when rented, is not transferable to another person, unless such person is a part of the family or a member of a group associated with the person renting the boat.  Except upon other arrangements with the renter, the boat should be returned by the person who rented the boat.  </w:t>
      </w:r>
    </w:p>
    <w:p w:rsidR="00791CDC" w:rsidRDefault="00791CDC" w:rsidP="00563D45">
      <w:pPr>
        <w:widowControl w:val="0"/>
        <w:autoSpaceDE w:val="0"/>
        <w:autoSpaceDN w:val="0"/>
        <w:adjustRightInd w:val="0"/>
      </w:pPr>
    </w:p>
    <w:p w:rsidR="00563D45" w:rsidRDefault="00563D45" w:rsidP="00563D45">
      <w:pPr>
        <w:widowControl w:val="0"/>
        <w:autoSpaceDE w:val="0"/>
        <w:autoSpaceDN w:val="0"/>
        <w:adjustRightInd w:val="0"/>
        <w:ind w:left="1467" w:hanging="726"/>
      </w:pPr>
      <w:r>
        <w:t>b)</w:t>
      </w:r>
      <w:r>
        <w:tab/>
        <w:t>No person under 14 years of age shall be permitted to rent a State or concessionaire owned boat, paddle boat, canoe or other watercraft. No person under 18 years of age shall be permitted to rent a concessionaire owned motorboat.  Exceptions are persons who have a Boating Safety Certificate issued by the Department, a valid certificate issued by another state, a province of Canada, the U.S. Coast Guard Auxiliary</w:t>
      </w:r>
      <w:r w:rsidR="00C86842">
        <w:t xml:space="preserve"> or</w:t>
      </w:r>
      <w:r>
        <w:t xml:space="preserve"> the U.S. Power Squadron, or </w:t>
      </w:r>
      <w:r w:rsidR="00C86842">
        <w:t>who have satisfactory completed a National</w:t>
      </w:r>
      <w:r>
        <w:t xml:space="preserve"> Association of State Boating Law Administrators (NASBLA) certified course, and are between 14 and 18 years of age and wish to rent a motorboat other than a personal watercraft or specialty prop-craft, or </w:t>
      </w:r>
      <w:r w:rsidR="000645D7">
        <w:t xml:space="preserve">are </w:t>
      </w:r>
      <w:r>
        <w:t>between 16 and 18 years of age and wish to rent a personal watercraft or a specialty prop</w:t>
      </w:r>
      <w:r w:rsidR="000645D7">
        <w:t>-</w:t>
      </w:r>
      <w:r>
        <w:t xml:space="preserve">craft.  </w:t>
      </w:r>
    </w:p>
    <w:p w:rsidR="00563D45" w:rsidRDefault="00563D45" w:rsidP="00563D45">
      <w:pPr>
        <w:widowControl w:val="0"/>
        <w:autoSpaceDE w:val="0"/>
        <w:autoSpaceDN w:val="0"/>
        <w:adjustRightInd w:val="0"/>
        <w:ind w:left="1467" w:hanging="726"/>
      </w:pPr>
    </w:p>
    <w:p w:rsidR="003A1DDC" w:rsidRDefault="00563D45" w:rsidP="00563D45">
      <w:pPr>
        <w:widowControl w:val="0"/>
        <w:autoSpaceDE w:val="0"/>
        <w:autoSpaceDN w:val="0"/>
        <w:adjustRightInd w:val="0"/>
        <w:ind w:left="1467" w:hanging="726"/>
      </w:pPr>
      <w:r>
        <w:t>c</w:t>
      </w:r>
      <w:r w:rsidR="003A1DDC">
        <w:t>)</w:t>
      </w:r>
      <w:r w:rsidR="003A1DDC">
        <w:tab/>
        <w:t xml:space="preserve">Boats may be rented when available and returned before 8 p.m. the same day unless prior arrangements have been made with the person from whom the boat was rented to keep the boat overnight.  A person not returning a boat by 8 p.m. without such prior arrangement will be charged an additional day's fee.  If a person making arrangements to keep a boat overnight does not return the boat by 8 a.m. the next day, rent will be charged for that day in addition to the fee for the previous day.  Campers who arrange to rent boats for more than one day may beach the boats near their campsites overnight in lieu of returning them to the concession each night. </w:t>
      </w:r>
    </w:p>
    <w:p w:rsidR="003A1DDC" w:rsidRDefault="003A1DDC" w:rsidP="00563D45">
      <w:pPr>
        <w:widowControl w:val="0"/>
        <w:autoSpaceDE w:val="0"/>
        <w:autoSpaceDN w:val="0"/>
        <w:adjustRightInd w:val="0"/>
      </w:pPr>
    </w:p>
    <w:p w:rsidR="00563D45" w:rsidRDefault="00563D45">
      <w:pPr>
        <w:pStyle w:val="JCARSourceNote"/>
        <w:ind w:firstLine="720"/>
      </w:pPr>
      <w:r>
        <w:t xml:space="preserve">(Source:  Amended at 28 Ill. Reg. </w:t>
      </w:r>
      <w:r w:rsidR="00E31F56">
        <w:t>6134</w:t>
      </w:r>
      <w:r>
        <w:t xml:space="preserve">, effective </w:t>
      </w:r>
      <w:r w:rsidR="00E31F56">
        <w:t>April 1, 2004</w:t>
      </w:r>
      <w:r>
        <w:t>)</w:t>
      </w:r>
    </w:p>
    <w:sectPr w:rsidR="00563D45" w:rsidSect="00563D45">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A1DDC"/>
    <w:rsid w:val="000645D7"/>
    <w:rsid w:val="001F41C4"/>
    <w:rsid w:val="002302D0"/>
    <w:rsid w:val="003A1DDC"/>
    <w:rsid w:val="00563D45"/>
    <w:rsid w:val="006041BE"/>
    <w:rsid w:val="00622BF9"/>
    <w:rsid w:val="00791CDC"/>
    <w:rsid w:val="00854A9E"/>
    <w:rsid w:val="00C86842"/>
    <w:rsid w:val="00E31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63D4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63D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308</Words>
  <Characters>1762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210</vt:lpstr>
    </vt:vector>
  </TitlesOfParts>
  <Company>State of Illinois</Company>
  <LinksUpToDate>false</LinksUpToDate>
  <CharactersWithSpaces>2066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210</dc:title>
  <dc:subject/>
  <dc:creator>ThomasVD</dc:creator>
  <cp:keywords/>
  <dc:description/>
  <cp:lastModifiedBy>Roberts, John</cp:lastModifiedBy>
  <cp:revision>3</cp:revision>
  <dcterms:created xsi:type="dcterms:W3CDTF">2012-06-21T22:38:00Z</dcterms:created>
  <dcterms:modified xsi:type="dcterms:W3CDTF">2012-06-21T22:38:00Z</dcterms:modified>
</cp:coreProperties>
</file>