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0D" w:rsidRDefault="0008410D" w:rsidP="00454A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410D" w:rsidRDefault="0008410D" w:rsidP="00454A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140.10  Location</w:t>
      </w:r>
      <w:r>
        <w:t xml:space="preserve"> </w:t>
      </w:r>
    </w:p>
    <w:p w:rsidR="0008410D" w:rsidRDefault="0008410D" w:rsidP="00454A61">
      <w:pPr>
        <w:widowControl w:val="0"/>
        <w:autoSpaceDE w:val="0"/>
        <w:autoSpaceDN w:val="0"/>
        <w:adjustRightInd w:val="0"/>
      </w:pPr>
    </w:p>
    <w:p w:rsidR="0008410D" w:rsidRDefault="0008410D" w:rsidP="00454A61">
      <w:pPr>
        <w:widowControl w:val="0"/>
        <w:autoSpaceDE w:val="0"/>
        <w:autoSpaceDN w:val="0"/>
        <w:adjustRightInd w:val="0"/>
      </w:pPr>
      <w:r>
        <w:t xml:space="preserve">Overnight barn stabling of horses on </w:t>
      </w:r>
      <w:r w:rsidR="00065354">
        <w:t>Department of Natural Resources' (Department)</w:t>
      </w:r>
      <w:r>
        <w:t xml:space="preserve"> land will be allowed at major designated field trial areas and equestrian use areas when </w:t>
      </w:r>
      <w:r w:rsidR="00FD7C5D">
        <w:t>those</w:t>
      </w:r>
      <w:r>
        <w:t xml:space="preserve"> areas have usable barns. </w:t>
      </w:r>
    </w:p>
    <w:p w:rsidR="00065354" w:rsidRDefault="00065354" w:rsidP="00454A61">
      <w:pPr>
        <w:widowControl w:val="0"/>
        <w:autoSpaceDE w:val="0"/>
        <w:autoSpaceDN w:val="0"/>
        <w:adjustRightInd w:val="0"/>
      </w:pPr>
    </w:p>
    <w:p w:rsidR="00065354" w:rsidRDefault="00065354" w:rsidP="00065354">
      <w:pPr>
        <w:widowControl w:val="0"/>
        <w:autoSpaceDE w:val="0"/>
        <w:autoSpaceDN w:val="0"/>
        <w:adjustRightInd w:val="0"/>
        <w:ind w:firstLine="720"/>
      </w:pPr>
      <w:r>
        <w:t xml:space="preserve">(Source:  Amended at 33 Ill. Reg. </w:t>
      </w:r>
      <w:r w:rsidR="00D530B8">
        <w:t>5270</w:t>
      </w:r>
      <w:r>
        <w:t xml:space="preserve">, effective </w:t>
      </w:r>
      <w:r w:rsidR="00D530B8">
        <w:t>March 25, 2009</w:t>
      </w:r>
      <w:r>
        <w:t>)</w:t>
      </w:r>
    </w:p>
    <w:sectPr w:rsidR="0006535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10D"/>
    <w:rsid w:val="00065354"/>
    <w:rsid w:val="0008410D"/>
    <w:rsid w:val="000A740D"/>
    <w:rsid w:val="00315510"/>
    <w:rsid w:val="00454A61"/>
    <w:rsid w:val="006912D9"/>
    <w:rsid w:val="00C76249"/>
    <w:rsid w:val="00D530B8"/>
    <w:rsid w:val="00D83B50"/>
    <w:rsid w:val="00FD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