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1687" w14:textId="77777777" w:rsidR="00BE2730" w:rsidRDefault="00BE2730" w:rsidP="00744691">
      <w:pPr>
        <w:rPr>
          <w:b/>
          <w:bCs/>
        </w:rPr>
      </w:pPr>
    </w:p>
    <w:p w14:paraId="18014D11" w14:textId="0F282519" w:rsidR="00744691" w:rsidRPr="00744691" w:rsidRDefault="00744691" w:rsidP="00744691">
      <w:r w:rsidRPr="00744691">
        <w:rPr>
          <w:b/>
          <w:bCs/>
        </w:rPr>
        <w:t xml:space="preserve">Section 135.70  </w:t>
      </w:r>
      <w:r w:rsidR="00D3488C" w:rsidRPr="00B52E27">
        <w:rPr>
          <w:b/>
          <w:bCs/>
        </w:rPr>
        <w:t xml:space="preserve">Usage </w:t>
      </w:r>
      <w:r w:rsidR="003800DF">
        <w:rPr>
          <w:b/>
          <w:bCs/>
        </w:rPr>
        <w:t xml:space="preserve">Permit and </w:t>
      </w:r>
      <w:r w:rsidRPr="00744691">
        <w:rPr>
          <w:b/>
          <w:bCs/>
        </w:rPr>
        <w:t>Fees</w:t>
      </w:r>
      <w:r w:rsidRPr="00744691">
        <w:t xml:space="preserve"> </w:t>
      </w:r>
    </w:p>
    <w:p w14:paraId="04F64A0A" w14:textId="77777777" w:rsidR="00744691" w:rsidRPr="00D3488C" w:rsidRDefault="00744691" w:rsidP="00D3488C"/>
    <w:p w14:paraId="0860E1D3" w14:textId="77777777" w:rsidR="00D3488C" w:rsidRPr="00D3488C" w:rsidRDefault="00D3488C" w:rsidP="00D3488C">
      <w:pPr>
        <w:ind w:left="1440" w:hanging="720"/>
      </w:pPr>
      <w:r w:rsidRPr="00D3488C">
        <w:t>a)</w:t>
      </w:r>
      <w:r w:rsidRPr="00D3488C">
        <w:tab/>
        <w:t>Usage Permit</w:t>
      </w:r>
    </w:p>
    <w:p w14:paraId="07C3FE0C" w14:textId="77777777" w:rsidR="00D3488C" w:rsidRPr="00D3488C" w:rsidRDefault="00D3488C" w:rsidP="00D3488C">
      <w:pPr>
        <w:ind w:left="1440"/>
      </w:pPr>
      <w:r w:rsidRPr="00D3488C">
        <w:t xml:space="preserve">All vehicles being operated at an OHV site must have a permit issued by the Department and attached to the vehicle at all times while using the OHV site. The permit must be displayed on the vehicle and be at all times visible for inspection.  Permits shall be sold by the Department and must be purchased at the OHV site. Permits may not be transferred between vehicles. </w:t>
      </w:r>
    </w:p>
    <w:p w14:paraId="04F5D426" w14:textId="0D30E71D" w:rsidR="00D3488C" w:rsidRPr="00D3488C" w:rsidRDefault="00D3488C" w:rsidP="00D3488C"/>
    <w:p w14:paraId="65D87BB6" w14:textId="494EE7C3" w:rsidR="00D3488C" w:rsidRPr="00D3488C" w:rsidRDefault="00D3488C" w:rsidP="00D3488C">
      <w:pPr>
        <w:ind w:left="1440" w:hanging="720"/>
      </w:pPr>
      <w:r w:rsidRPr="00D3488C">
        <w:t>b)</w:t>
      </w:r>
      <w:r w:rsidRPr="00D3488C">
        <w:tab/>
        <w:t xml:space="preserve">The fee for a one-day permit is $20.00 </w:t>
      </w:r>
      <w:bookmarkStart w:id="0" w:name="_Hlk136522806"/>
      <w:r w:rsidRPr="00D3488C">
        <w:t>per vehicle. Each one-day permit is valid only for the day th</w:t>
      </w:r>
      <w:r w:rsidR="001839C0">
        <w:t>at appears on</w:t>
      </w:r>
      <w:r w:rsidRPr="00D3488C">
        <w:t xml:space="preserve"> </w:t>
      </w:r>
      <w:r w:rsidR="00322234">
        <w:t xml:space="preserve">the </w:t>
      </w:r>
      <w:r w:rsidRPr="00D3488C">
        <w:t xml:space="preserve">permit, for the vehicle the permit was purchased for, and only during the OHV site hours of operation. </w:t>
      </w:r>
      <w:bookmarkEnd w:id="0"/>
    </w:p>
    <w:p w14:paraId="3D0EE104" w14:textId="77777777" w:rsidR="00D3488C" w:rsidRPr="00D3488C" w:rsidRDefault="00D3488C" w:rsidP="00D3488C"/>
    <w:p w14:paraId="7EDB1F81" w14:textId="630A110B" w:rsidR="00D3488C" w:rsidRPr="00D3488C" w:rsidRDefault="00D3488C" w:rsidP="00D3488C">
      <w:pPr>
        <w:ind w:left="1440" w:hanging="720"/>
      </w:pPr>
      <w:r w:rsidRPr="00D3488C">
        <w:t>c)</w:t>
      </w:r>
      <w:r w:rsidRPr="00D3488C">
        <w:tab/>
        <w:t xml:space="preserve">The fee for a four-day permit is $65.00 </w:t>
      </w:r>
      <w:r w:rsidR="00322234">
        <w:t>per</w:t>
      </w:r>
      <w:r w:rsidRPr="00D3488C">
        <w:t xml:space="preserve"> vehicle. Each four-day permit is valid only for the days listed on the permit, for the vehicle that the permit was purchased for, and only during the OHV site hours of operation for the days listed on the permit. </w:t>
      </w:r>
    </w:p>
    <w:p w14:paraId="37549BE3" w14:textId="77777777" w:rsidR="00D3488C" w:rsidRPr="00D3488C" w:rsidRDefault="00D3488C" w:rsidP="00D3488C"/>
    <w:p w14:paraId="635E37F1" w14:textId="6D1F144E" w:rsidR="00744691" w:rsidRPr="00D3488C" w:rsidRDefault="00D3488C" w:rsidP="00D3488C">
      <w:pPr>
        <w:ind w:left="1440" w:hanging="720"/>
      </w:pPr>
      <w:r w:rsidRPr="00D3488C">
        <w:t>d)</w:t>
      </w:r>
      <w:r w:rsidRPr="00D3488C">
        <w:tab/>
        <w:t>All permit fees are nonrefundable, including, but not limited to, site closure due to weather or dangerous conditions.</w:t>
      </w:r>
    </w:p>
    <w:sectPr w:rsidR="00744691" w:rsidRPr="00D348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4BAC" w14:textId="77777777" w:rsidR="00744691" w:rsidRDefault="00744691">
      <w:r>
        <w:separator/>
      </w:r>
    </w:p>
  </w:endnote>
  <w:endnote w:type="continuationSeparator" w:id="0">
    <w:p w14:paraId="50DC1407" w14:textId="77777777" w:rsidR="00744691" w:rsidRDefault="0074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E9A9D" w14:textId="77777777" w:rsidR="00744691" w:rsidRDefault="00744691">
      <w:r>
        <w:separator/>
      </w:r>
    </w:p>
  </w:footnote>
  <w:footnote w:type="continuationSeparator" w:id="0">
    <w:p w14:paraId="6FAD44D7" w14:textId="77777777" w:rsidR="00744691" w:rsidRDefault="00744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9C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234"/>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0DF"/>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0CF"/>
    <w:rsid w:val="0073380E"/>
    <w:rsid w:val="00737469"/>
    <w:rsid w:val="00740393"/>
    <w:rsid w:val="00742136"/>
    <w:rsid w:val="00744356"/>
    <w:rsid w:val="00744691"/>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730"/>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888"/>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88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59433"/>
  <w15:chartTrackingRefBased/>
  <w15:docId w15:val="{BA8201D5-B5CE-4D9A-87CD-BF4BA7D7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974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186</Words>
  <Characters>854</Characters>
  <Application>Microsoft Office Word</Application>
  <DocSecurity>0</DocSecurity>
  <Lines>7</Lines>
  <Paragraphs>2</Paragraphs>
  <ScaleCrop>false</ScaleCrop>
  <Company>Illinois General Assembly</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8</cp:revision>
  <dcterms:created xsi:type="dcterms:W3CDTF">2022-12-09T17:40:00Z</dcterms:created>
  <dcterms:modified xsi:type="dcterms:W3CDTF">2024-03-15T19:27:00Z</dcterms:modified>
</cp:coreProperties>
</file>