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865" w:rsidRDefault="00CA4865" w:rsidP="005B07DE">
      <w:pPr>
        <w:widowControl w:val="0"/>
        <w:autoSpaceDE w:val="0"/>
        <w:autoSpaceDN w:val="0"/>
        <w:adjustRightInd w:val="0"/>
        <w:rPr>
          <w:b/>
        </w:rPr>
      </w:pPr>
    </w:p>
    <w:p w:rsidR="00B7642C" w:rsidRDefault="00B7642C" w:rsidP="00B7642C">
      <w:pPr>
        <w:widowControl w:val="0"/>
        <w:autoSpaceDE w:val="0"/>
        <w:autoSpaceDN w:val="0"/>
        <w:adjustRightInd w:val="0"/>
        <w:ind w:left="1200" w:hanging="1200"/>
        <w:rPr>
          <w:b/>
        </w:rPr>
      </w:pPr>
      <w:r w:rsidRPr="000D73BD">
        <w:rPr>
          <w:b/>
        </w:rPr>
        <w:t xml:space="preserve">Section 110.220  </w:t>
      </w:r>
      <w:r>
        <w:rPr>
          <w:b/>
        </w:rPr>
        <w:t>Application</w:t>
      </w:r>
    </w:p>
    <w:p w:rsidR="00B7642C" w:rsidRDefault="00B7642C" w:rsidP="00B7642C">
      <w:pPr>
        <w:widowControl w:val="0"/>
        <w:autoSpaceDE w:val="0"/>
        <w:autoSpaceDN w:val="0"/>
        <w:adjustRightInd w:val="0"/>
        <w:ind w:left="1200" w:hanging="1200"/>
        <w:rPr>
          <w:b/>
        </w:rPr>
      </w:pPr>
    </w:p>
    <w:p w:rsidR="00B7642C" w:rsidRDefault="00B7642C" w:rsidP="00B7642C">
      <w:pPr>
        <w:widowControl w:val="0"/>
        <w:autoSpaceDE w:val="0"/>
        <w:autoSpaceDN w:val="0"/>
        <w:adjustRightInd w:val="0"/>
      </w:pPr>
      <w:r>
        <w:t>Volunteer groups that wish to participate in the Adopt-a-Trail program are required to submit an Adopt-a-Trail application pursuant to Section 110.235.  All applications are subject to review, amendment and acceptance by the Department.</w:t>
      </w:r>
    </w:p>
    <w:p w:rsidR="000174EB" w:rsidRDefault="000174EB" w:rsidP="00B7642C"/>
    <w:p w:rsidR="00B7642C" w:rsidRPr="00B7642C" w:rsidRDefault="00B7642C" w:rsidP="001B401F">
      <w:pPr>
        <w:ind w:firstLine="720"/>
      </w:pPr>
      <w:r>
        <w:t>(Source:  Added at 4</w:t>
      </w:r>
      <w:r w:rsidR="002D57EA">
        <w:t>3</w:t>
      </w:r>
      <w:r>
        <w:t xml:space="preserve"> Ill. Reg. </w:t>
      </w:r>
      <w:r w:rsidR="00F4150A">
        <w:t>1624</w:t>
      </w:r>
      <w:r>
        <w:t xml:space="preserve">, effective </w:t>
      </w:r>
      <w:bookmarkStart w:id="0" w:name="_GoBack"/>
      <w:r w:rsidR="00F4150A">
        <w:t>January 17, 2019</w:t>
      </w:r>
      <w:bookmarkEnd w:id="0"/>
      <w:r>
        <w:t>)</w:t>
      </w:r>
    </w:p>
    <w:sectPr w:rsidR="00B7642C" w:rsidRPr="00B7642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3A9" w:rsidRDefault="000B13A9">
      <w:r>
        <w:separator/>
      </w:r>
    </w:p>
  </w:endnote>
  <w:endnote w:type="continuationSeparator" w:id="0">
    <w:p w:rsidR="000B13A9" w:rsidRDefault="000B1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3A9" w:rsidRDefault="000B13A9">
      <w:r>
        <w:separator/>
      </w:r>
    </w:p>
  </w:footnote>
  <w:footnote w:type="continuationSeparator" w:id="0">
    <w:p w:rsidR="000B13A9" w:rsidRDefault="000B13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3A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13A9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401F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57EA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07DE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642C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865"/>
    <w:rsid w:val="00CA4AED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150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0D336A-7EB9-4D27-9E08-B90B6923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42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5</cp:revision>
  <dcterms:created xsi:type="dcterms:W3CDTF">2018-12-12T16:03:00Z</dcterms:created>
  <dcterms:modified xsi:type="dcterms:W3CDTF">2019-01-29T20:44:00Z</dcterms:modified>
</cp:coreProperties>
</file>