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32" w:rsidRDefault="0081325D" w:rsidP="005A7F27">
      <w:pPr>
        <w:widowControl w:val="0"/>
        <w:autoSpaceDE w:val="0"/>
        <w:autoSpaceDN w:val="0"/>
        <w:adjustRightInd w:val="0"/>
      </w:pPr>
      <w:r>
        <w:t xml:space="preserve"> </w:t>
      </w:r>
    </w:p>
    <w:p w:rsidR="00EE2232" w:rsidRDefault="00EE2232" w:rsidP="005A7F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110.180  Violation of Rule</w:t>
      </w:r>
      <w:r>
        <w:t xml:space="preserve"> </w:t>
      </w:r>
    </w:p>
    <w:p w:rsidR="009248A3" w:rsidRDefault="009248A3" w:rsidP="00213FEA">
      <w:pPr>
        <w:widowControl w:val="0"/>
        <w:autoSpaceDE w:val="0"/>
        <w:autoSpaceDN w:val="0"/>
        <w:adjustRightInd w:val="0"/>
      </w:pPr>
    </w:p>
    <w:p w:rsidR="009248A3" w:rsidRDefault="009248A3" w:rsidP="009248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who violates any provision of this Part or Illinois law shall be subject to arrest and/or removal from the premises </w:t>
      </w:r>
      <w:r w:rsidR="007611FB">
        <w:t xml:space="preserve">where the </w:t>
      </w:r>
      <w:r>
        <w:t>violation occur</w:t>
      </w:r>
      <w:r w:rsidR="00791F4F">
        <w:t>r</w:t>
      </w:r>
      <w:r>
        <w:t xml:space="preserve">ed. </w:t>
      </w:r>
    </w:p>
    <w:p w:rsidR="009248A3" w:rsidRDefault="009248A3" w:rsidP="00213FEA">
      <w:pPr>
        <w:widowControl w:val="0"/>
        <w:autoSpaceDE w:val="0"/>
        <w:autoSpaceDN w:val="0"/>
        <w:adjustRightInd w:val="0"/>
      </w:pPr>
    </w:p>
    <w:p w:rsidR="009248A3" w:rsidRDefault="009248A3" w:rsidP="009248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Anyone who is arrested, removed from Department lands, or cited for a violation of this Part and who has paid an activity fee or a permit fee shall not receive a refund of such fee.</w:t>
      </w:r>
    </w:p>
    <w:p w:rsidR="009248A3" w:rsidRDefault="009248A3" w:rsidP="00213FEA">
      <w:pPr>
        <w:pStyle w:val="JCARSourceNote"/>
      </w:pPr>
      <w:bookmarkStart w:id="0" w:name="_GoBack"/>
      <w:bookmarkEnd w:id="0"/>
    </w:p>
    <w:p w:rsidR="00AF23C5" w:rsidRDefault="009248A3" w:rsidP="005A7F27">
      <w:pPr>
        <w:pStyle w:val="JCARSourceNote"/>
        <w:ind w:firstLine="720"/>
      </w:pPr>
      <w:r>
        <w:t xml:space="preserve">(Source:  Amended at 45 Ill. Reg. </w:t>
      </w:r>
      <w:r w:rsidR="000723E4">
        <w:t>12553</w:t>
      </w:r>
      <w:r>
        <w:t xml:space="preserve">, effective </w:t>
      </w:r>
      <w:r w:rsidR="000723E4">
        <w:t>September 24, 2021</w:t>
      </w:r>
      <w:r>
        <w:t>)</w:t>
      </w:r>
    </w:p>
    <w:sectPr w:rsidR="00AF23C5" w:rsidSect="005A7F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232"/>
    <w:rsid w:val="00065879"/>
    <w:rsid w:val="000723E4"/>
    <w:rsid w:val="000B74FF"/>
    <w:rsid w:val="001E3730"/>
    <w:rsid w:val="00213FEA"/>
    <w:rsid w:val="00293C5A"/>
    <w:rsid w:val="004737CE"/>
    <w:rsid w:val="005A7F27"/>
    <w:rsid w:val="007611FB"/>
    <w:rsid w:val="00791F4F"/>
    <w:rsid w:val="0081325D"/>
    <w:rsid w:val="009248A3"/>
    <w:rsid w:val="009B0EE5"/>
    <w:rsid w:val="00A151AE"/>
    <w:rsid w:val="00A3666F"/>
    <w:rsid w:val="00A87F1D"/>
    <w:rsid w:val="00AF23C5"/>
    <w:rsid w:val="00DB7882"/>
    <w:rsid w:val="00E30CEB"/>
    <w:rsid w:val="00E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780E2B-4F6A-4F13-8C06-E4BB7C4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Shipley, Melissa A.</cp:lastModifiedBy>
  <cp:revision>5</cp:revision>
  <dcterms:created xsi:type="dcterms:W3CDTF">2021-09-21T15:58:00Z</dcterms:created>
  <dcterms:modified xsi:type="dcterms:W3CDTF">2021-10-08T19:49:00Z</dcterms:modified>
</cp:coreProperties>
</file>