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05A" w:rsidRDefault="0016005A" w:rsidP="00D94BB2">
      <w:pPr>
        <w:widowControl w:val="0"/>
        <w:autoSpaceDE w:val="0"/>
        <w:autoSpaceDN w:val="0"/>
        <w:adjustRightInd w:val="0"/>
      </w:pPr>
      <w:bookmarkStart w:id="0" w:name="_GoBack"/>
      <w:bookmarkEnd w:id="0"/>
    </w:p>
    <w:p w:rsidR="0016005A" w:rsidRDefault="0016005A" w:rsidP="00D94BB2">
      <w:pPr>
        <w:widowControl w:val="0"/>
        <w:autoSpaceDE w:val="0"/>
        <w:autoSpaceDN w:val="0"/>
        <w:adjustRightInd w:val="0"/>
      </w:pPr>
      <w:r>
        <w:rPr>
          <w:b/>
          <w:bCs/>
        </w:rPr>
        <w:t xml:space="preserve">Section 110.60  Camping </w:t>
      </w:r>
      <w:r>
        <w:t>–</w:t>
      </w:r>
      <w:r>
        <w:rPr>
          <w:b/>
          <w:bCs/>
        </w:rPr>
        <w:t xml:space="preserve"> Campfires</w:t>
      </w:r>
      <w:r w:rsidR="00140BEE">
        <w:rPr>
          <w:b/>
          <w:bCs/>
        </w:rPr>
        <w:t xml:space="preserve"> − Firewood</w:t>
      </w:r>
      <w:r>
        <w:t xml:space="preserve"> </w:t>
      </w:r>
    </w:p>
    <w:p w:rsidR="0016005A" w:rsidRDefault="0016005A" w:rsidP="00D94BB2">
      <w:pPr>
        <w:widowControl w:val="0"/>
        <w:autoSpaceDE w:val="0"/>
        <w:autoSpaceDN w:val="0"/>
        <w:adjustRightInd w:val="0"/>
      </w:pPr>
    </w:p>
    <w:p w:rsidR="0016005A" w:rsidRDefault="0016005A" w:rsidP="00D94BB2">
      <w:pPr>
        <w:widowControl w:val="0"/>
        <w:autoSpaceDE w:val="0"/>
        <w:autoSpaceDN w:val="0"/>
        <w:adjustRightInd w:val="0"/>
      </w:pPr>
      <w:r>
        <w:t xml:space="preserve">It shall be unlawful: </w:t>
      </w:r>
    </w:p>
    <w:p w:rsidR="00670605" w:rsidRDefault="00670605" w:rsidP="00D94BB2">
      <w:pPr>
        <w:widowControl w:val="0"/>
        <w:autoSpaceDE w:val="0"/>
        <w:autoSpaceDN w:val="0"/>
        <w:adjustRightInd w:val="0"/>
      </w:pPr>
    </w:p>
    <w:p w:rsidR="0016005A" w:rsidRDefault="0016005A" w:rsidP="00D94BB2">
      <w:pPr>
        <w:widowControl w:val="0"/>
        <w:autoSpaceDE w:val="0"/>
        <w:autoSpaceDN w:val="0"/>
        <w:adjustRightInd w:val="0"/>
        <w:ind w:left="1440" w:hanging="720"/>
      </w:pPr>
      <w:r>
        <w:t>a)</w:t>
      </w:r>
      <w:r>
        <w:tab/>
        <w:t xml:space="preserve">For any person to use a tent or trailer, or any other type of camping device except in designated camping areas, and persons camping in such designated areas shall obtain a camping authorization slip from authorized site personnel as provided by 17 Ill. Adm. Code 130. </w:t>
      </w:r>
    </w:p>
    <w:p w:rsidR="00670605" w:rsidRDefault="00670605" w:rsidP="00D94BB2">
      <w:pPr>
        <w:widowControl w:val="0"/>
        <w:autoSpaceDE w:val="0"/>
        <w:autoSpaceDN w:val="0"/>
        <w:adjustRightInd w:val="0"/>
        <w:ind w:left="1440" w:hanging="720"/>
      </w:pPr>
    </w:p>
    <w:p w:rsidR="0016005A" w:rsidRDefault="0016005A" w:rsidP="00D94BB2">
      <w:pPr>
        <w:widowControl w:val="0"/>
        <w:autoSpaceDE w:val="0"/>
        <w:autoSpaceDN w:val="0"/>
        <w:adjustRightInd w:val="0"/>
        <w:ind w:left="1440" w:hanging="720"/>
      </w:pPr>
      <w:r>
        <w:t>b)</w:t>
      </w:r>
      <w:r>
        <w:tab/>
        <w:t xml:space="preserve">For any person to build any fire in any area except in campstoves provided by the Department of Natural Resources or in charcoal or other types of metal grills which are furnished by the visitor at a specific campfire site designated or where bans on open fires are posted by the Department of Natural Resources. </w:t>
      </w:r>
    </w:p>
    <w:p w:rsidR="00670605" w:rsidRDefault="00670605" w:rsidP="00D94BB2">
      <w:pPr>
        <w:widowControl w:val="0"/>
        <w:autoSpaceDE w:val="0"/>
        <w:autoSpaceDN w:val="0"/>
        <w:adjustRightInd w:val="0"/>
        <w:ind w:left="1440" w:hanging="720"/>
      </w:pPr>
    </w:p>
    <w:p w:rsidR="0016005A" w:rsidRDefault="0016005A" w:rsidP="00D94BB2">
      <w:pPr>
        <w:widowControl w:val="0"/>
        <w:autoSpaceDE w:val="0"/>
        <w:autoSpaceDN w:val="0"/>
        <w:adjustRightInd w:val="0"/>
        <w:ind w:left="1440" w:hanging="720"/>
      </w:pPr>
      <w:r>
        <w:t>c)</w:t>
      </w:r>
      <w:r>
        <w:tab/>
        <w:t>For any person to possess or discharge any type of fireworks or other explosive devices</w:t>
      </w:r>
      <w:r w:rsidR="00952F23">
        <w:t>,</w:t>
      </w:r>
      <w:r>
        <w:t xml:space="preserve"> including</w:t>
      </w:r>
      <w:r w:rsidR="00952F23">
        <w:t>,</w:t>
      </w:r>
      <w:r>
        <w:t xml:space="preserve"> but not limited to</w:t>
      </w:r>
      <w:r w:rsidR="00952F23">
        <w:t>,</w:t>
      </w:r>
      <w:r>
        <w:t xml:space="preserve"> model rockets or aerial displays without a written permit issued by the Department.  The decision to grant or deny a permit will be based upon public safety</w:t>
      </w:r>
      <w:r w:rsidR="00E07C1B">
        <w:t>,</w:t>
      </w:r>
      <w:r>
        <w:t xml:space="preserve"> legal considerations, the impact on public use/enjoyment of parks</w:t>
      </w:r>
      <w:r w:rsidR="00E07C1B">
        <w:t xml:space="preserve"> and the potential impact on natural resources</w:t>
      </w:r>
      <w:r w:rsidR="00952F23">
        <w:t>, such as fire or the disturbance of nesting or feeding patterns</w:t>
      </w:r>
      <w:r>
        <w:t xml:space="preserve">. </w:t>
      </w:r>
    </w:p>
    <w:p w:rsidR="0016005A" w:rsidRDefault="0016005A" w:rsidP="00D94BB2">
      <w:pPr>
        <w:widowControl w:val="0"/>
        <w:autoSpaceDE w:val="0"/>
        <w:autoSpaceDN w:val="0"/>
        <w:adjustRightInd w:val="0"/>
        <w:ind w:left="1080" w:hanging="480"/>
      </w:pPr>
    </w:p>
    <w:p w:rsidR="00140BEE" w:rsidRDefault="00140BEE" w:rsidP="00140BEE">
      <w:pPr>
        <w:widowControl w:val="0"/>
        <w:autoSpaceDE w:val="0"/>
        <w:autoSpaceDN w:val="0"/>
        <w:adjustRightInd w:val="0"/>
        <w:ind w:left="1440" w:hanging="840"/>
      </w:pPr>
      <w:r>
        <w:t>d)</w:t>
      </w:r>
      <w:r>
        <w:tab/>
        <w:t>For any person to bring or possess on Department of Natural Resources properties firewood from any geographical area where wood exportation has been prohibited by either State or federal quarantine</w:t>
      </w:r>
      <w:r w:rsidR="00952F23">
        <w:t>, or any county adjacent to a county included in such a quarantine area</w:t>
      </w:r>
      <w:r w:rsidR="00D51650">
        <w:t>,</w:t>
      </w:r>
      <w:r>
        <w:t xml:space="preserve"> or to sell or distribute firewood on Department properties without prior written agreement with the Department pursuant to 17 Ill. Adm. Code 150 −  Regulations for the Letting of Concessions, Farm Leases, Sale of Buildings and Facilities, and Demolitions</w:t>
      </w:r>
      <w:r w:rsidR="00D51650">
        <w:t xml:space="preserve">. </w:t>
      </w:r>
      <w:r>
        <w:t xml:space="preserve"> Department staff may confiscate any firewood brought onto Department properties found to be in violation of this Part.</w:t>
      </w:r>
      <w:r w:rsidR="00952F23">
        <w:t xml:space="preserve"> </w:t>
      </w:r>
    </w:p>
    <w:p w:rsidR="00140BEE" w:rsidRDefault="00140BEE" w:rsidP="00D94BB2">
      <w:pPr>
        <w:widowControl w:val="0"/>
        <w:autoSpaceDE w:val="0"/>
        <w:autoSpaceDN w:val="0"/>
        <w:adjustRightInd w:val="0"/>
        <w:ind w:left="1080" w:hanging="480"/>
      </w:pPr>
    </w:p>
    <w:p w:rsidR="00E07C1B" w:rsidRPr="00D55B37" w:rsidRDefault="00E07C1B">
      <w:pPr>
        <w:pStyle w:val="JCARSourceNote"/>
        <w:ind w:left="720"/>
      </w:pPr>
      <w:r w:rsidRPr="00D55B37">
        <w:t xml:space="preserve">(Source:  </w:t>
      </w:r>
      <w:r>
        <w:t>Amended</w:t>
      </w:r>
      <w:r w:rsidRPr="00D55B37">
        <w:t xml:space="preserve"> at </w:t>
      </w:r>
      <w:r>
        <w:t>3</w:t>
      </w:r>
      <w:r w:rsidR="00A3294A">
        <w:t>2</w:t>
      </w:r>
      <w:r>
        <w:t xml:space="preserve"> I</w:t>
      </w:r>
      <w:r w:rsidRPr="00D55B37">
        <w:t xml:space="preserve">ll. Reg. </w:t>
      </w:r>
      <w:r w:rsidR="005F175C">
        <w:t>174</w:t>
      </w:r>
      <w:r w:rsidRPr="00D55B37">
        <w:t xml:space="preserve">, effective </w:t>
      </w:r>
      <w:r w:rsidR="005F175C">
        <w:t>December 19, 2007</w:t>
      </w:r>
      <w:r w:rsidRPr="00D55B37">
        <w:t>)</w:t>
      </w:r>
    </w:p>
    <w:sectPr w:rsidR="00E07C1B" w:rsidRPr="00D55B37" w:rsidSect="00D94BB2">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005A"/>
    <w:rsid w:val="00093468"/>
    <w:rsid w:val="00140BEE"/>
    <w:rsid w:val="0016005A"/>
    <w:rsid w:val="0026646E"/>
    <w:rsid w:val="003D61B2"/>
    <w:rsid w:val="005F175C"/>
    <w:rsid w:val="006531D9"/>
    <w:rsid w:val="00670605"/>
    <w:rsid w:val="00884EAD"/>
    <w:rsid w:val="008B651E"/>
    <w:rsid w:val="008E64B8"/>
    <w:rsid w:val="00947090"/>
    <w:rsid w:val="00952F23"/>
    <w:rsid w:val="00A3294A"/>
    <w:rsid w:val="00CD45A5"/>
    <w:rsid w:val="00CF56A5"/>
    <w:rsid w:val="00D51650"/>
    <w:rsid w:val="00D94BB2"/>
    <w:rsid w:val="00E07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40B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40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1842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ThomasVD</dc:creator>
  <cp:keywords/>
  <dc:description/>
  <cp:lastModifiedBy>Roberts, John</cp:lastModifiedBy>
  <cp:revision>3</cp:revision>
  <dcterms:created xsi:type="dcterms:W3CDTF">2012-06-21T22:36:00Z</dcterms:created>
  <dcterms:modified xsi:type="dcterms:W3CDTF">2012-06-21T22:36:00Z</dcterms:modified>
</cp:coreProperties>
</file>