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EE" w:rsidRDefault="003A62EE" w:rsidP="006F3B7A">
      <w:pPr>
        <w:widowControl w:val="0"/>
        <w:autoSpaceDE w:val="0"/>
        <w:autoSpaceDN w:val="0"/>
        <w:adjustRightInd w:val="0"/>
      </w:pPr>
    </w:p>
    <w:p w:rsidR="003A62EE" w:rsidRDefault="003A62EE" w:rsidP="006F3B7A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3A62EE" w:rsidRDefault="003A62EE" w:rsidP="006F3B7A">
      <w:pPr>
        <w:widowControl w:val="0"/>
        <w:autoSpaceDE w:val="0"/>
        <w:autoSpaceDN w:val="0"/>
        <w:adjustRightInd w:val="0"/>
        <w:jc w:val="center"/>
      </w:pPr>
      <w:r>
        <w:t>PUBLIC USE OF STATE PARKS AND OTHER PROPERTIES OF THE</w:t>
      </w:r>
    </w:p>
    <w:p w:rsidR="003A62EE" w:rsidRDefault="003A62EE" w:rsidP="006F3B7A">
      <w:pPr>
        <w:widowControl w:val="0"/>
        <w:autoSpaceDE w:val="0"/>
        <w:autoSpaceDN w:val="0"/>
        <w:adjustRightInd w:val="0"/>
        <w:jc w:val="center"/>
      </w:pPr>
      <w:r>
        <w:t>DEPARTMENT OF NATURAL RESOURCES</w:t>
      </w:r>
    </w:p>
    <w:p w:rsidR="001401F4" w:rsidRDefault="001401F4" w:rsidP="006F3B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401F4" w:rsidSect="006F3B7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2EE"/>
    <w:rsid w:val="001401F4"/>
    <w:rsid w:val="003A62EE"/>
    <w:rsid w:val="00654835"/>
    <w:rsid w:val="006F3B7A"/>
    <w:rsid w:val="00885A96"/>
    <w:rsid w:val="0096331E"/>
    <w:rsid w:val="00A87F1D"/>
    <w:rsid w:val="00D5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540DB4-91BF-4D55-ADE1-808838E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ThomasVD</dc:creator>
  <cp:keywords/>
  <dc:description/>
  <cp:lastModifiedBy>Dotts, Joyce M.</cp:lastModifiedBy>
  <cp:revision>4</cp:revision>
  <dcterms:created xsi:type="dcterms:W3CDTF">2012-06-21T22:36:00Z</dcterms:created>
  <dcterms:modified xsi:type="dcterms:W3CDTF">2018-04-30T15:48:00Z</dcterms:modified>
</cp:coreProperties>
</file>