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C8" w:rsidRDefault="008508C8" w:rsidP="008508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8C8" w:rsidRDefault="008508C8" w:rsidP="008508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900.110  Purpose of Guaranteed Participating Loans</w:t>
      </w:r>
      <w:r>
        <w:t xml:space="preserve"> </w:t>
      </w:r>
    </w:p>
    <w:p w:rsidR="008508C8" w:rsidRDefault="008508C8" w:rsidP="008508C8">
      <w:pPr>
        <w:widowControl w:val="0"/>
        <w:autoSpaceDE w:val="0"/>
        <w:autoSpaceDN w:val="0"/>
        <w:adjustRightInd w:val="0"/>
      </w:pPr>
    </w:p>
    <w:p w:rsidR="008508C8" w:rsidRDefault="008508C8" w:rsidP="008508C8">
      <w:pPr>
        <w:widowControl w:val="0"/>
        <w:autoSpaceDE w:val="0"/>
        <w:autoSpaceDN w:val="0"/>
        <w:adjustRightInd w:val="0"/>
      </w:pPr>
      <w:r>
        <w:t xml:space="preserve">Guaranteed Participating Loans made to financial intermediaries shall be solely for the purpose of supporting on-loans to eligible exporters to finance either pre-exports or eligible exports.  At any one time, each eligible exporter may only have a maximum of $500,000, in the aggregate, of outstanding on-loans or commitments for on-loans.  The maximum on-loans, or commitments for on-loans, for each eligible exporter shall be measured by the principal amount of all outstanding on-loans, and all unexpired on-loan commitments for the eligible exporter as of the date the application for a guaranteed participating loan is received by the Authority.  </w:t>
      </w:r>
      <w:r>
        <w:rPr>
          <w:i/>
          <w:iCs/>
        </w:rPr>
        <w:t>A guaranteed participating loan shall be available only where the financial intermediary demonstrates that it is necessary to stimulate or facilitate the making of an on-loan at terms that are reasonably competitive with similar loans available in other states or countries,</w:t>
      </w:r>
      <w:r>
        <w:t xml:space="preserve"> and where the granting of such guaranteed participating loan would be in accordance with the Act and this Part. </w:t>
      </w:r>
    </w:p>
    <w:sectPr w:rsidR="008508C8" w:rsidSect="008508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8C8"/>
    <w:rsid w:val="003E3883"/>
    <w:rsid w:val="005C3366"/>
    <w:rsid w:val="00650E77"/>
    <w:rsid w:val="008508C8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