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7F97" w14:textId="77777777" w:rsidR="000558FC" w:rsidRPr="00742D2F" w:rsidRDefault="000558FC" w:rsidP="0005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99AD9" w14:textId="77777777" w:rsidR="000558FC" w:rsidRDefault="000558FC" w:rsidP="000558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 xml:space="preserve">ection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810.40 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Grantee 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>Eligib</w:t>
      </w:r>
      <w:r>
        <w:rPr>
          <w:rFonts w:ascii="Times New Roman" w:hAnsi="Times New Roman" w:cs="Times New Roman"/>
          <w:b/>
          <w:bCs/>
          <w:sz w:val="24"/>
          <w:szCs w:val="24"/>
        </w:rPr>
        <w:t>ilit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464C40" w14:textId="77777777" w:rsidR="000558FC" w:rsidRDefault="000558FC" w:rsidP="0005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80FCA" w14:textId="3CD14335" w:rsidR="000558FC" w:rsidRPr="008E2137" w:rsidRDefault="000558FC" w:rsidP="003F7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241">
        <w:rPr>
          <w:rFonts w:ascii="Times New Roman" w:hAnsi="Times New Roman" w:cs="Times New Roman"/>
          <w:sz w:val="24"/>
          <w:szCs w:val="24"/>
        </w:rPr>
        <w:t xml:space="preserve">Local units of government within an eligible community may apply for a grant under the Energy Transition Community Grant Program as a primary applicant. Primary applicants </w:t>
      </w:r>
      <w:r w:rsidRPr="00785241">
        <w:rPr>
          <w:rFonts w:ascii="Times New Roman" w:hAnsi="Times New Roman" w:cs="Times New Roman"/>
          <w:i/>
          <w:iCs/>
          <w:sz w:val="24"/>
          <w:szCs w:val="24"/>
        </w:rPr>
        <w:t xml:space="preserve">may join with any other local unit of government, </w:t>
      </w:r>
      <w:bookmarkStart w:id="0" w:name="_Hlk130912932"/>
      <w:r w:rsidRPr="00785241">
        <w:rPr>
          <w:rFonts w:ascii="Times New Roman" w:hAnsi="Times New Roman" w:cs="Times New Roman"/>
          <w:i/>
          <w:iCs/>
          <w:sz w:val="24"/>
          <w:szCs w:val="24"/>
        </w:rPr>
        <w:t>economic development organization, local educational institutions, community-based groups</w:t>
      </w:r>
      <w:bookmarkEnd w:id="0"/>
      <w:r w:rsidRPr="00785241">
        <w:rPr>
          <w:rFonts w:ascii="Times New Roman" w:hAnsi="Times New Roman" w:cs="Times New Roman"/>
          <w:i/>
          <w:iCs/>
          <w:sz w:val="24"/>
          <w:szCs w:val="24"/>
        </w:rPr>
        <w:t xml:space="preserve">, or with any number or combination thereof </w:t>
      </w:r>
      <w:r w:rsidRPr="00785241">
        <w:rPr>
          <w:rFonts w:ascii="Times New Roman" w:hAnsi="Times New Roman" w:cs="Times New Roman"/>
          <w:sz w:val="24"/>
          <w:szCs w:val="24"/>
        </w:rPr>
        <w:t>as secondary applicants</w:t>
      </w:r>
      <w:r w:rsidR="008E2137">
        <w:rPr>
          <w:rFonts w:ascii="Times New Roman" w:hAnsi="Times New Roman" w:cs="Times New Roman"/>
          <w:sz w:val="24"/>
          <w:szCs w:val="24"/>
        </w:rPr>
        <w:t>.  Eligible Applicants must have an active GATA registration and is qualified on the GATA grantee portal (</w:t>
      </w:r>
      <w:r w:rsidR="008E2137" w:rsidRPr="008E2137">
        <w:rPr>
          <w:rFonts w:ascii="Times New Roman" w:hAnsi="Times New Roman" w:cs="Times New Roman"/>
          <w:sz w:val="24"/>
          <w:szCs w:val="24"/>
        </w:rPr>
        <w:t>https://grants.illinois.gov/portal/</w:t>
      </w:r>
      <w:r w:rsidR="008E2137">
        <w:rPr>
          <w:rFonts w:ascii="Times New Roman" w:hAnsi="Times New Roman" w:cs="Times New Roman"/>
          <w:sz w:val="24"/>
          <w:szCs w:val="24"/>
        </w:rPr>
        <w:t>) at the time the application is submitted.</w:t>
      </w:r>
      <w:r w:rsidR="00B374D0">
        <w:rPr>
          <w:rFonts w:ascii="Times New Roman" w:hAnsi="Times New Roman" w:cs="Times New Roman"/>
          <w:sz w:val="24"/>
          <w:szCs w:val="24"/>
        </w:rPr>
        <w:t xml:space="preserve"> [20 ILCS 735/10-20(d)]</w:t>
      </w:r>
    </w:p>
    <w:sectPr w:rsidR="000558FC" w:rsidRPr="008E21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EAA7" w14:textId="77777777" w:rsidR="000C085E" w:rsidRDefault="000C085E">
      <w:r>
        <w:separator/>
      </w:r>
    </w:p>
  </w:endnote>
  <w:endnote w:type="continuationSeparator" w:id="0">
    <w:p w14:paraId="0B3D4D3E" w14:textId="77777777" w:rsidR="000C085E" w:rsidRDefault="000C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0509" w14:textId="77777777" w:rsidR="000C085E" w:rsidRDefault="000C085E">
      <w:r>
        <w:separator/>
      </w:r>
    </w:p>
  </w:footnote>
  <w:footnote w:type="continuationSeparator" w:id="0">
    <w:p w14:paraId="786E7E29" w14:textId="77777777" w:rsidR="000C085E" w:rsidRDefault="000C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83809"/>
    <w:multiLevelType w:val="hybridMultilevel"/>
    <w:tmpl w:val="5D3AE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8FC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85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5A2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A03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24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137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4D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BA147"/>
  <w15:chartTrackingRefBased/>
  <w15:docId w15:val="{47D050E6-8A00-423F-869E-4DAAADD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8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8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8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541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7</cp:revision>
  <dcterms:created xsi:type="dcterms:W3CDTF">2023-12-15T15:53:00Z</dcterms:created>
  <dcterms:modified xsi:type="dcterms:W3CDTF">2024-10-04T15:29:00Z</dcterms:modified>
</cp:coreProperties>
</file>