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25B7" w14:textId="77777777" w:rsidR="008C0FEB" w:rsidRPr="009C5C70" w:rsidRDefault="008C0FEB" w:rsidP="008C0FEB">
      <w:pPr>
        <w:rPr>
          <w:rFonts w:eastAsiaTheme="minorHAnsi"/>
        </w:rPr>
      </w:pPr>
    </w:p>
    <w:p w14:paraId="0EB9CBB4" w14:textId="551917C7" w:rsidR="008C0FEB" w:rsidRDefault="00ED4705" w:rsidP="008C0FEB">
      <w:pPr>
        <w:rPr>
          <w:b/>
          <w:bCs/>
        </w:rPr>
      </w:pPr>
      <w:r>
        <w:rPr>
          <w:b/>
          <w:bCs/>
        </w:rPr>
        <w:t xml:space="preserve">Section </w:t>
      </w:r>
      <w:r w:rsidR="008C0FEB">
        <w:rPr>
          <w:b/>
          <w:bCs/>
        </w:rPr>
        <w:t>710.10  Purpose</w:t>
      </w:r>
    </w:p>
    <w:p w14:paraId="08C8735D" w14:textId="77777777" w:rsidR="008C0FEB" w:rsidRDefault="008C0FEB" w:rsidP="008C0FEB"/>
    <w:p w14:paraId="0CFE6864" w14:textId="2D14B1BB" w:rsidR="008C0FEB" w:rsidRDefault="008C0FEB" w:rsidP="008C0FEB">
      <w:pPr>
        <w:rPr>
          <w:color w:val="212121"/>
          <w:bdr w:val="none" w:sz="0" w:space="0" w:color="auto" w:frame="1"/>
        </w:rPr>
      </w:pPr>
      <w:r>
        <w:t xml:space="preserve">The purpose of the Coal to Solar and Energy Storage Initiative Fund Grant Program is </w:t>
      </w:r>
      <w:r>
        <w:rPr>
          <w:i/>
          <w:iCs/>
          <w:color w:val="212121"/>
          <w:bdr w:val="none" w:sz="0" w:space="0" w:color="auto" w:frame="1"/>
        </w:rPr>
        <w:t xml:space="preserve">to support installation of energy storage facilities at the sites of up to 3 qualifying electric generating facilities located in the Midcontinent Independent System Operator, Inc., region in Illinois and the sites of up to 2 qualifying electric generating facilities located in the PJM Interconnection, LLC region in Illinois that meet the criteria set forth in </w:t>
      </w:r>
      <w:r>
        <w:rPr>
          <w:color w:val="212121"/>
          <w:bdr w:val="none" w:sz="0" w:space="0" w:color="auto" w:frame="1"/>
        </w:rPr>
        <w:t xml:space="preserve">20 </w:t>
      </w:r>
      <w:proofErr w:type="spellStart"/>
      <w:r>
        <w:rPr>
          <w:color w:val="212121"/>
          <w:bdr w:val="none" w:sz="0" w:space="0" w:color="auto" w:frame="1"/>
        </w:rPr>
        <w:t>ILCS</w:t>
      </w:r>
      <w:proofErr w:type="spellEnd"/>
      <w:r>
        <w:rPr>
          <w:color w:val="212121"/>
          <w:bdr w:val="none" w:sz="0" w:space="0" w:color="auto" w:frame="1"/>
        </w:rPr>
        <w:t xml:space="preserve"> 3855/1-75(c-5)(10)(C) and in this Part</w:t>
      </w:r>
      <w:r>
        <w:rPr>
          <w:i/>
          <w:iCs/>
          <w:color w:val="212121"/>
          <w:bdr w:val="none" w:sz="0" w:space="0" w:color="auto" w:frame="1"/>
        </w:rPr>
        <w:t xml:space="preserve"> </w:t>
      </w:r>
      <w:r>
        <w:rPr>
          <w:color w:val="212121"/>
          <w:bdr w:val="none" w:sz="0" w:space="0" w:color="auto" w:frame="1"/>
        </w:rPr>
        <w:t xml:space="preserve">[20 </w:t>
      </w:r>
      <w:proofErr w:type="spellStart"/>
      <w:r>
        <w:rPr>
          <w:color w:val="212121"/>
          <w:bdr w:val="none" w:sz="0" w:space="0" w:color="auto" w:frame="1"/>
        </w:rPr>
        <w:t>ILCS</w:t>
      </w:r>
      <w:proofErr w:type="spellEnd"/>
      <w:r>
        <w:rPr>
          <w:color w:val="212121"/>
          <w:bdr w:val="none" w:sz="0" w:space="0" w:color="auto" w:frame="1"/>
        </w:rPr>
        <w:t xml:space="preserve"> 3855/1-75(c-5)(10)(C)].  </w:t>
      </w:r>
    </w:p>
    <w:sectPr w:rsidR="008C0F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94AB" w14:textId="77777777" w:rsidR="003A1006" w:rsidRDefault="003A1006">
      <w:r>
        <w:separator/>
      </w:r>
    </w:p>
  </w:endnote>
  <w:endnote w:type="continuationSeparator" w:id="0">
    <w:p w14:paraId="48FFFB46" w14:textId="77777777" w:rsidR="003A1006" w:rsidRDefault="003A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E5D8" w14:textId="77777777" w:rsidR="003A1006" w:rsidRDefault="003A1006">
      <w:r>
        <w:separator/>
      </w:r>
    </w:p>
  </w:footnote>
  <w:footnote w:type="continuationSeparator" w:id="0">
    <w:p w14:paraId="5438A8FD" w14:textId="77777777" w:rsidR="003A1006" w:rsidRDefault="003A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006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2A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03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FEB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3B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C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705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F713D"/>
  <w15:chartTrackingRefBased/>
  <w15:docId w15:val="{9E3B76C3-CD41-41C2-BB88-D896BC16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F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2023-01-23T15:40:00Z</dcterms:created>
  <dcterms:modified xsi:type="dcterms:W3CDTF">2024-08-09T15:15:00Z</dcterms:modified>
</cp:coreProperties>
</file>