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4" w:rsidRPr="00E152BB" w:rsidRDefault="009D48E4" w:rsidP="009D48E4"/>
    <w:p w:rsidR="009D48E4" w:rsidRPr="00E152BB" w:rsidRDefault="009D48E4" w:rsidP="009D48E4">
      <w:pPr>
        <w:rPr>
          <w:b/>
        </w:rPr>
      </w:pPr>
      <w:r w:rsidRPr="00E152BB">
        <w:rPr>
          <w:b/>
        </w:rPr>
        <w:t>Section 690.2</w:t>
      </w:r>
      <w:r>
        <w:rPr>
          <w:b/>
        </w:rPr>
        <w:t>1</w:t>
      </w:r>
      <w:r w:rsidRPr="00E152BB">
        <w:rPr>
          <w:b/>
        </w:rPr>
        <w:t>0  Swine Depopulation Program</w:t>
      </w:r>
      <w:r w:rsidR="00E43AA8">
        <w:rPr>
          <w:b/>
        </w:rPr>
        <w:t xml:space="preserve"> (SDP)</w:t>
      </w:r>
    </w:p>
    <w:p w:rsidR="009D48E4" w:rsidRPr="00E152BB" w:rsidRDefault="009D48E4" w:rsidP="009D48E4"/>
    <w:p w:rsidR="009D48E4" w:rsidRPr="00E152BB" w:rsidRDefault="009D48E4" w:rsidP="009D48E4">
      <w:pPr>
        <w:ind w:left="1440" w:hanging="720"/>
      </w:pPr>
      <w:r>
        <w:t>a)</w:t>
      </w:r>
      <w:r>
        <w:tab/>
      </w:r>
      <w:r w:rsidRPr="00E152BB">
        <w:t xml:space="preserve">In order to qualify for financial assistance under </w:t>
      </w:r>
      <w:r w:rsidR="00E43AA8">
        <w:t>SDP</w:t>
      </w:r>
      <w:r w:rsidRPr="00E152BB">
        <w:t xml:space="preserve">, an applicant must be a livestock owner or producer that experienced financial loss as the result of a </w:t>
      </w:r>
      <w:r>
        <w:t>d</w:t>
      </w:r>
      <w:r w:rsidRPr="00E152BB">
        <w:t xml:space="preserve">epopulation and </w:t>
      </w:r>
      <w:r>
        <w:t>d</w:t>
      </w:r>
      <w:r w:rsidRPr="00E152BB">
        <w:t xml:space="preserve">isposal </w:t>
      </w:r>
      <w:r>
        <w:t>e</w:t>
      </w:r>
      <w:r w:rsidRPr="00E152BB">
        <w:t>vent.</w:t>
      </w:r>
    </w:p>
    <w:p w:rsidR="009D48E4" w:rsidRPr="00E152BB" w:rsidRDefault="009D48E4" w:rsidP="00DA52E3"/>
    <w:p w:rsidR="009D48E4" w:rsidRPr="00E152BB" w:rsidRDefault="009D48E4" w:rsidP="009D48E4">
      <w:pPr>
        <w:ind w:left="1440" w:hanging="720"/>
      </w:pPr>
      <w:r>
        <w:t>b)</w:t>
      </w:r>
      <w:r>
        <w:tab/>
      </w:r>
      <w:r w:rsidRPr="00E152BB">
        <w:t>Applicants for the SDP are eligible to receive financial assistance for costs associated with a DDE that occurred on or after April 15, 2020, under the following conditions:</w:t>
      </w:r>
    </w:p>
    <w:p w:rsidR="009D48E4" w:rsidRPr="00E152BB" w:rsidRDefault="009D48E4" w:rsidP="009D48E4"/>
    <w:p w:rsidR="009D48E4" w:rsidRPr="00E152BB" w:rsidRDefault="009D48E4" w:rsidP="009D48E4">
      <w:pPr>
        <w:ind w:left="2160" w:hanging="720"/>
      </w:pPr>
      <w:r>
        <w:t>1)</w:t>
      </w:r>
      <w:r>
        <w:tab/>
      </w:r>
      <w:r w:rsidRPr="00E152BB">
        <w:t>An applicant may receive up to $135 for each 1000 pounds of disposed carcasses.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2)</w:t>
      </w:r>
      <w:r>
        <w:tab/>
      </w:r>
      <w:r w:rsidRPr="00E152BB">
        <w:t>An applicant is eligible to receive up to $10,000.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3)</w:t>
      </w:r>
      <w:r>
        <w:tab/>
      </w:r>
      <w:r w:rsidRPr="00E152BB">
        <w:t>An applicant may apply for financial assistance for no more than 5 DDEs.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4)</w:t>
      </w:r>
      <w:r>
        <w:tab/>
      </w:r>
      <w:r w:rsidRPr="00E152BB">
        <w:t xml:space="preserve">An applicant who received financial assistance for carcass disposal from the USDA Environmental Quality Incentives Program </w:t>
      </w:r>
      <w:r>
        <w:t>is</w:t>
      </w:r>
      <w:r w:rsidRPr="00E152BB">
        <w:t xml:space="preserve"> ineligible for the SDP.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5)</w:t>
      </w:r>
      <w:r>
        <w:tab/>
      </w:r>
      <w:r w:rsidRPr="00E152BB">
        <w:t>If an applicant is located in a disproportionately impacted area, the amount of financial assistance will be increased by 10%.</w:t>
      </w:r>
    </w:p>
    <w:p w:rsidR="009D48E4" w:rsidRPr="00E152BB" w:rsidRDefault="009D48E4" w:rsidP="009D48E4"/>
    <w:p w:rsidR="009D48E4" w:rsidRPr="00E152BB" w:rsidRDefault="009D48E4" w:rsidP="009D48E4">
      <w:pPr>
        <w:ind w:left="1440" w:hanging="720"/>
      </w:pPr>
      <w:r>
        <w:t>c)</w:t>
      </w:r>
      <w:r>
        <w:tab/>
      </w:r>
      <w:r w:rsidRPr="00E152BB">
        <w:t>Applicants of the SDP must submit the following documentation:</w:t>
      </w:r>
    </w:p>
    <w:p w:rsidR="009D48E4" w:rsidRPr="00E152BB" w:rsidRDefault="009D48E4" w:rsidP="009D48E4"/>
    <w:p w:rsidR="009D48E4" w:rsidRPr="00E152BB" w:rsidRDefault="009D48E4" w:rsidP="009D48E4">
      <w:pPr>
        <w:ind w:left="2160" w:hanging="720"/>
      </w:pPr>
      <w:r>
        <w:t>1)</w:t>
      </w:r>
      <w:r>
        <w:tab/>
      </w:r>
      <w:r w:rsidRPr="00E152BB">
        <w:t>Completed application;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2)</w:t>
      </w:r>
      <w:r>
        <w:tab/>
      </w:r>
      <w:r w:rsidRPr="00E152BB">
        <w:t>IRS Form W-9;</w:t>
      </w:r>
    </w:p>
    <w:p w:rsidR="009D48E4" w:rsidRPr="00E152BB" w:rsidRDefault="009D48E4" w:rsidP="00DA52E3"/>
    <w:p w:rsidR="009D48E4" w:rsidRPr="00E152BB" w:rsidRDefault="009D48E4" w:rsidP="009D48E4">
      <w:pPr>
        <w:ind w:left="2160" w:hanging="720"/>
      </w:pPr>
      <w:r>
        <w:t>3)</w:t>
      </w:r>
      <w:r>
        <w:tab/>
        <w:t>Certification</w:t>
      </w:r>
      <w:r w:rsidRPr="00E152BB">
        <w:t xml:space="preserve"> from the applicant attesting that:</w:t>
      </w:r>
    </w:p>
    <w:p w:rsidR="009D48E4" w:rsidRPr="00E152BB" w:rsidRDefault="009D48E4" w:rsidP="00DA52E3"/>
    <w:p w:rsidR="009D48E4" w:rsidRPr="00E152BB" w:rsidRDefault="009D48E4" w:rsidP="009D48E4">
      <w:pPr>
        <w:ind w:left="2880" w:hanging="720"/>
      </w:pPr>
      <w:r>
        <w:t>A)</w:t>
      </w:r>
      <w:r>
        <w:tab/>
        <w:t>The d</w:t>
      </w:r>
      <w:r w:rsidRPr="00E152BB">
        <w:t xml:space="preserve">isposal of carcasses complied with the Illinois Dead Animal Disposal Act </w:t>
      </w:r>
      <w:r>
        <w:t>[</w:t>
      </w:r>
      <w:r w:rsidRPr="00E152BB">
        <w:t>225 ILCS 610</w:t>
      </w:r>
      <w:r>
        <w:t>]</w:t>
      </w:r>
      <w:r w:rsidRPr="00E152BB">
        <w:t xml:space="preserve">; </w:t>
      </w:r>
    </w:p>
    <w:p w:rsidR="009D48E4" w:rsidRPr="00E152BB" w:rsidRDefault="009D48E4" w:rsidP="00DA52E3"/>
    <w:p w:rsidR="009D48E4" w:rsidRPr="00E152BB" w:rsidRDefault="009D48E4" w:rsidP="009D48E4">
      <w:pPr>
        <w:ind w:left="2880" w:hanging="720"/>
      </w:pPr>
      <w:r>
        <w:t>B)</w:t>
      </w:r>
      <w:r>
        <w:tab/>
        <w:t>The a</w:t>
      </w:r>
      <w:r w:rsidRPr="00E152BB">
        <w:t xml:space="preserve">pplicant did not receive financial assistance for carcass disposal from the </w:t>
      </w:r>
      <w:r>
        <w:t>USDA</w:t>
      </w:r>
      <w:r w:rsidRPr="00E152BB">
        <w:t xml:space="preserve"> Environmental Quality Incentives Program; and</w:t>
      </w:r>
    </w:p>
    <w:p w:rsidR="009D48E4" w:rsidRPr="00E152BB" w:rsidRDefault="009D48E4" w:rsidP="00DA52E3"/>
    <w:p w:rsidR="009D48E4" w:rsidRPr="00E152BB" w:rsidRDefault="009D48E4" w:rsidP="009D48E4">
      <w:pPr>
        <w:ind w:left="2880" w:hanging="720"/>
      </w:pPr>
      <w:r>
        <w:t>C)</w:t>
      </w:r>
      <w:r>
        <w:tab/>
      </w:r>
      <w:r w:rsidRPr="00E152BB">
        <w:t xml:space="preserve">Depopulation was the only option because of market supply chain disruption caused by the COVID-19 </w:t>
      </w:r>
      <w:r>
        <w:t>e</w:t>
      </w:r>
      <w:r w:rsidRPr="00E152BB">
        <w:t>mergency.</w:t>
      </w:r>
    </w:p>
    <w:p w:rsidR="009D48E4" w:rsidRPr="00E152BB" w:rsidRDefault="009D48E4" w:rsidP="009D48E4"/>
    <w:p w:rsidR="009D48E4" w:rsidRPr="00E152BB" w:rsidRDefault="009D48E4" w:rsidP="009D48E4">
      <w:pPr>
        <w:ind w:left="2160" w:hanging="720"/>
      </w:pPr>
      <w:r>
        <w:t>4)</w:t>
      </w:r>
      <w:r>
        <w:tab/>
        <w:t>Certification</w:t>
      </w:r>
      <w:r w:rsidRPr="00E152BB">
        <w:t xml:space="preserve"> from a veterinarian containing the following:</w:t>
      </w:r>
    </w:p>
    <w:p w:rsidR="009D48E4" w:rsidRPr="00E152BB" w:rsidRDefault="009D48E4" w:rsidP="009D48E4"/>
    <w:p w:rsidR="009D48E4" w:rsidRPr="00E152BB" w:rsidRDefault="009D48E4" w:rsidP="009D48E4">
      <w:pPr>
        <w:ind w:left="2880" w:hanging="720"/>
      </w:pPr>
      <w:r>
        <w:t>A)</w:t>
      </w:r>
      <w:r>
        <w:tab/>
      </w:r>
      <w:r w:rsidRPr="00E152BB">
        <w:t xml:space="preserve">Confirmation of a </w:t>
      </w:r>
      <w:r>
        <w:t>v</w:t>
      </w:r>
      <w:r w:rsidRPr="00E152BB">
        <w:t>eterinarian-</w:t>
      </w:r>
      <w:r>
        <w:t>c</w:t>
      </w:r>
      <w:r w:rsidRPr="00E152BB">
        <w:t>lient-</w:t>
      </w:r>
      <w:r>
        <w:t>patient r</w:t>
      </w:r>
      <w:r w:rsidRPr="00E152BB">
        <w:t>elationship;</w:t>
      </w:r>
    </w:p>
    <w:p w:rsidR="009D48E4" w:rsidRPr="00E152BB" w:rsidRDefault="009D48E4" w:rsidP="00DA52E3"/>
    <w:p w:rsidR="009D48E4" w:rsidRPr="00E152BB" w:rsidRDefault="009D48E4" w:rsidP="009D48E4">
      <w:pPr>
        <w:ind w:left="2880" w:hanging="720"/>
      </w:pPr>
      <w:r>
        <w:t>B)</w:t>
      </w:r>
      <w:r>
        <w:tab/>
        <w:t>Confirmation that the veterinarian has reviewed the applicant's records and that the records accurately depict the number and weight of the applicant's animals at the time of depopulation</w:t>
      </w:r>
      <w:r w:rsidRPr="00E152BB">
        <w:t>; and</w:t>
      </w:r>
    </w:p>
    <w:p w:rsidR="009D48E4" w:rsidRPr="00E152BB" w:rsidRDefault="009D48E4" w:rsidP="00DA52E3">
      <w:bookmarkStart w:id="0" w:name="_GoBack"/>
      <w:bookmarkEnd w:id="0"/>
    </w:p>
    <w:p w:rsidR="009D48E4" w:rsidRPr="00E152BB" w:rsidRDefault="009D48E4" w:rsidP="009D48E4">
      <w:pPr>
        <w:ind w:left="2880" w:hanging="720"/>
      </w:pPr>
      <w:r>
        <w:t>C)</w:t>
      </w:r>
      <w:r>
        <w:tab/>
      </w:r>
      <w:r w:rsidRPr="00E152BB">
        <w:t>Attestation that euthanasia practices were consistent with American Veterinary Medical Association guidelines.</w:t>
      </w:r>
    </w:p>
    <w:p w:rsidR="009D48E4" w:rsidRPr="00E152BB" w:rsidRDefault="009D48E4" w:rsidP="009D48E4"/>
    <w:p w:rsidR="009D48E4" w:rsidRPr="00E152BB" w:rsidRDefault="009D48E4" w:rsidP="009D48E4">
      <w:pPr>
        <w:ind w:left="2160" w:hanging="720"/>
      </w:pPr>
      <w:r>
        <w:t>5)</w:t>
      </w:r>
      <w:r>
        <w:tab/>
      </w:r>
      <w:r w:rsidRPr="00E152BB">
        <w:t xml:space="preserve">Inventory records documenting total site inventories and dates and location of depopulation and disposal.  </w:t>
      </w:r>
    </w:p>
    <w:sectPr w:rsidR="009D48E4" w:rsidRPr="00E152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E1" w:rsidRDefault="003B63E1">
      <w:r>
        <w:separator/>
      </w:r>
    </w:p>
  </w:endnote>
  <w:endnote w:type="continuationSeparator" w:id="0">
    <w:p w:rsidR="003B63E1" w:rsidRDefault="003B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E1" w:rsidRDefault="003B63E1">
      <w:r>
        <w:separator/>
      </w:r>
    </w:p>
  </w:footnote>
  <w:footnote w:type="continuationSeparator" w:id="0">
    <w:p w:rsidR="003B63E1" w:rsidRDefault="003B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3E1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E4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91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2E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AA8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BA2BE-B0A1-4548-905D-1B580CB9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8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2020-11-20T16:33:00Z</dcterms:created>
  <dcterms:modified xsi:type="dcterms:W3CDTF">2021-01-04T19:54:00Z</dcterms:modified>
</cp:coreProperties>
</file>