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4C" w:rsidRPr="00F12D4C" w:rsidRDefault="00F12D4C" w:rsidP="00F12D4C"/>
    <w:p w:rsidR="00F12D4C" w:rsidRPr="00F12D4C" w:rsidRDefault="00F12D4C" w:rsidP="00F12D4C">
      <w:pPr>
        <w:rPr>
          <w:b/>
        </w:rPr>
      </w:pPr>
      <w:r w:rsidRPr="00F12D4C">
        <w:rPr>
          <w:b/>
        </w:rPr>
        <w:t>Section 690.130  Applicant Affiliations</w:t>
      </w:r>
    </w:p>
    <w:p w:rsidR="00F12D4C" w:rsidRPr="00F12D4C" w:rsidRDefault="00F12D4C" w:rsidP="00F12D4C">
      <w:bookmarkStart w:id="0" w:name="_GoBack"/>
      <w:bookmarkEnd w:id="0"/>
    </w:p>
    <w:p w:rsidR="00F12D4C" w:rsidRPr="00F12D4C" w:rsidRDefault="00F12D4C" w:rsidP="00F12D4C">
      <w:r w:rsidRPr="00F12D4C">
        <w:t xml:space="preserve">In </w:t>
      </w:r>
      <w:r w:rsidR="00CD21A5">
        <w:t>a f</w:t>
      </w:r>
      <w:r w:rsidRPr="00F12D4C">
        <w:t xml:space="preserve">inancial </w:t>
      </w:r>
      <w:r w:rsidR="008153E8">
        <w:t>a</w:t>
      </w:r>
      <w:r w:rsidRPr="00F12D4C">
        <w:t xml:space="preserve">ssistance opportunity that may be applied for on or after </w:t>
      </w:r>
      <w:r w:rsidR="00ED1DA7">
        <w:t>July 21, 2020</w:t>
      </w:r>
      <w:r w:rsidRPr="00F12D4C">
        <w:t>, a business</w:t>
      </w:r>
      <w:r>
        <w:t>'</w:t>
      </w:r>
      <w:r w:rsidRPr="00F12D4C">
        <w:t xml:space="preserve"> revenue and headcount shall include that of any parent company, affiliate, and subsidiary for the purposes of any revenue or employee headcount eligibility criteria set forth in this Subpart. </w:t>
      </w:r>
    </w:p>
    <w:sectPr w:rsidR="00F12D4C" w:rsidRPr="00F12D4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139" w:rsidRDefault="00546139">
      <w:r>
        <w:separator/>
      </w:r>
    </w:p>
  </w:endnote>
  <w:endnote w:type="continuationSeparator" w:id="0">
    <w:p w:rsidR="00546139" w:rsidRDefault="0054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139" w:rsidRDefault="00546139">
      <w:r>
        <w:separator/>
      </w:r>
    </w:p>
  </w:footnote>
  <w:footnote w:type="continuationSeparator" w:id="0">
    <w:p w:rsidR="00546139" w:rsidRDefault="00546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9A9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139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3E8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1A5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DA7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2D4C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83F64-340C-4D4B-A3F4-E18BFAC0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D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6</cp:revision>
  <dcterms:created xsi:type="dcterms:W3CDTF">2020-07-17T14:36:00Z</dcterms:created>
  <dcterms:modified xsi:type="dcterms:W3CDTF">2020-07-29T21:04:00Z</dcterms:modified>
</cp:coreProperties>
</file>