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B381" w14:textId="77777777" w:rsidR="000174EB" w:rsidRPr="00B15275" w:rsidRDefault="000174EB" w:rsidP="00B15275"/>
    <w:p w14:paraId="37940DB1" w14:textId="77777777" w:rsidR="00B15275" w:rsidRPr="00B15275" w:rsidRDefault="00B15275" w:rsidP="00B15275">
      <w:pPr>
        <w:rPr>
          <w:b/>
        </w:rPr>
      </w:pPr>
      <w:r w:rsidRPr="00B15275">
        <w:rPr>
          <w:b/>
        </w:rPr>
        <w:t>Section 680.50</w:t>
      </w:r>
      <w:r>
        <w:rPr>
          <w:b/>
        </w:rPr>
        <w:t xml:space="preserve"> </w:t>
      </w:r>
      <w:r w:rsidRPr="00B15275">
        <w:rPr>
          <w:b/>
        </w:rPr>
        <w:t xml:space="preserve"> Certification of Compliance</w:t>
      </w:r>
    </w:p>
    <w:p w14:paraId="45DE111F" w14:textId="77777777" w:rsidR="00B15275" w:rsidRPr="00B15275" w:rsidRDefault="00B15275" w:rsidP="00B15275"/>
    <w:p w14:paraId="7343B996" w14:textId="381D2BE3" w:rsidR="00B15275" w:rsidRPr="00B15275" w:rsidRDefault="00B15275" w:rsidP="00B15275">
      <w:pPr>
        <w:ind w:left="1440" w:hanging="720"/>
      </w:pPr>
      <w:bookmarkStart w:id="0" w:name="_Hlk31200752"/>
      <w:r>
        <w:t>a)</w:t>
      </w:r>
      <w:r>
        <w:tab/>
      </w:r>
      <w:r w:rsidRPr="00B15275">
        <w:t xml:space="preserve">Upon completion of the work set forth in the contract or </w:t>
      </w:r>
      <w:r w:rsidR="00A40882">
        <w:t>G</w:t>
      </w:r>
      <w:r w:rsidRPr="00B15275">
        <w:t xml:space="preserve">rant </w:t>
      </w:r>
      <w:r w:rsidR="00A40882">
        <w:t>A</w:t>
      </w:r>
      <w:r w:rsidRPr="00B15275">
        <w:t xml:space="preserve">greement, grantees, </w:t>
      </w:r>
      <w:r w:rsidRPr="00B15275">
        <w:rPr>
          <w:i/>
        </w:rPr>
        <w:t xml:space="preserve">contractors and subcontractors must submit a certification to the Department and the agency that is administering </w:t>
      </w:r>
      <w:r w:rsidRPr="00B15275">
        <w:t>either</w:t>
      </w:r>
      <w:r w:rsidRPr="00B15275">
        <w:rPr>
          <w:i/>
        </w:rPr>
        <w:t xml:space="preserve"> the contract or the grant agreement, demonstrating that the</w:t>
      </w:r>
      <w:r w:rsidRPr="00B15275">
        <w:t xml:space="preserve"> grantee, </w:t>
      </w:r>
      <w:r w:rsidRPr="00B15275">
        <w:rPr>
          <w:i/>
        </w:rPr>
        <w:t xml:space="preserve">contractor or subcontractor has: </w:t>
      </w:r>
    </w:p>
    <w:p w14:paraId="08339BD8" w14:textId="77777777" w:rsidR="00B15275" w:rsidRPr="00B15275" w:rsidRDefault="00B15275" w:rsidP="00824D7F"/>
    <w:p w14:paraId="3EEE53C2" w14:textId="1B7419A0" w:rsidR="00B15275" w:rsidRPr="00B15275" w:rsidRDefault="00B15275" w:rsidP="00B15275">
      <w:pPr>
        <w:ind w:left="2160" w:hanging="720"/>
      </w:pPr>
      <w:r>
        <w:t>1)</w:t>
      </w:r>
      <w:r>
        <w:tab/>
      </w:r>
      <w:r w:rsidRPr="00B15275">
        <w:rPr>
          <w:i/>
        </w:rPr>
        <w:t xml:space="preserve">met the </w:t>
      </w:r>
      <w:r w:rsidR="00CA6264">
        <w:rPr>
          <w:i/>
        </w:rPr>
        <w:t>Apprenticeship Goal</w:t>
      </w:r>
      <w:r w:rsidRPr="00B15275">
        <w:rPr>
          <w:i/>
        </w:rPr>
        <w:t>;</w:t>
      </w:r>
    </w:p>
    <w:p w14:paraId="58100C59" w14:textId="77777777" w:rsidR="00B15275" w:rsidRPr="00B15275" w:rsidRDefault="00B15275" w:rsidP="00824D7F"/>
    <w:p w14:paraId="7AB6881F" w14:textId="69AAB5C9" w:rsidR="00B15275" w:rsidRPr="00A40882" w:rsidRDefault="00B15275" w:rsidP="00B15275">
      <w:pPr>
        <w:ind w:left="2160" w:hanging="720"/>
      </w:pPr>
      <w:r>
        <w:t>2)</w:t>
      </w:r>
      <w:r>
        <w:tab/>
      </w:r>
      <w:r w:rsidRPr="00B15275">
        <w:rPr>
          <w:i/>
        </w:rPr>
        <w:t xml:space="preserve">received a reduction or waiver of the </w:t>
      </w:r>
      <w:r w:rsidR="00CA6264">
        <w:rPr>
          <w:i/>
        </w:rPr>
        <w:t>Apprenticeship Goal</w:t>
      </w:r>
      <w:r w:rsidRPr="00B15275">
        <w:rPr>
          <w:i/>
        </w:rPr>
        <w:t xml:space="preserve"> pursuant to</w:t>
      </w:r>
      <w:r w:rsidRPr="00B15275">
        <w:t xml:space="preserve"> </w:t>
      </w:r>
      <w:r w:rsidR="00A40882" w:rsidRPr="00A95743">
        <w:rPr>
          <w:i/>
        </w:rPr>
        <w:t>Section</w:t>
      </w:r>
      <w:r w:rsidR="00A40882">
        <w:t xml:space="preserve"> </w:t>
      </w:r>
      <w:r w:rsidRPr="00A40882">
        <w:rPr>
          <w:i/>
        </w:rPr>
        <w:t>20-20(b)</w:t>
      </w:r>
      <w:r w:rsidRPr="00B15275">
        <w:t xml:space="preserve"> </w:t>
      </w:r>
      <w:r w:rsidR="00A40882" w:rsidRPr="001D5017">
        <w:rPr>
          <w:i/>
        </w:rPr>
        <w:t xml:space="preserve">of the Act </w:t>
      </w:r>
      <w:r w:rsidRPr="00A40882">
        <w:t>and Section 680.40</w:t>
      </w:r>
      <w:r w:rsidR="00A40882">
        <w:t xml:space="preserve"> of this Part</w:t>
      </w:r>
      <w:r w:rsidR="00C03527">
        <w:t>; or</w:t>
      </w:r>
    </w:p>
    <w:bookmarkEnd w:id="0"/>
    <w:p w14:paraId="47910CA4" w14:textId="1D7F5D2F" w:rsidR="00B15275" w:rsidRPr="00C03527" w:rsidRDefault="00B15275" w:rsidP="003216F4"/>
    <w:p w14:paraId="3A268680" w14:textId="5B0AFC6E" w:rsidR="00C03527" w:rsidRDefault="00C03527" w:rsidP="00C03527">
      <w:pPr>
        <w:ind w:left="2160" w:hanging="720"/>
      </w:pPr>
      <w:r w:rsidRPr="00C03527">
        <w:t>3)</w:t>
      </w:r>
      <w:r>
        <w:tab/>
      </w:r>
      <w:r w:rsidRPr="00C03527">
        <w:t xml:space="preserve">submitted but not been granted or denied a request for a waiver or reduction. [30 </w:t>
      </w:r>
      <w:proofErr w:type="spellStart"/>
      <w:r w:rsidRPr="00C03527">
        <w:t>ILCS</w:t>
      </w:r>
      <w:proofErr w:type="spellEnd"/>
      <w:r w:rsidRPr="00C03527">
        <w:t xml:space="preserve"> 559/20-20(c)]</w:t>
      </w:r>
    </w:p>
    <w:p w14:paraId="4B81491C" w14:textId="77777777" w:rsidR="00C03527" w:rsidRPr="00B15275" w:rsidRDefault="00C03527" w:rsidP="00824D7F"/>
    <w:p w14:paraId="229EC154" w14:textId="4C3E7022" w:rsidR="00B15275" w:rsidRPr="00B15275" w:rsidRDefault="00B15275" w:rsidP="00B15275">
      <w:pPr>
        <w:ind w:left="1440" w:hanging="720"/>
      </w:pPr>
      <w:r>
        <w:t>b)</w:t>
      </w:r>
      <w:r>
        <w:tab/>
      </w:r>
      <w:r w:rsidRPr="00B15275">
        <w:t xml:space="preserve">Upon completion of </w:t>
      </w:r>
      <w:r w:rsidR="00314B6B">
        <w:t>all of the work for the project, and not just the work set forth in the contract or Grant Agreement</w:t>
      </w:r>
      <w:r w:rsidRPr="00B15275">
        <w:t xml:space="preserve">, grantees, </w:t>
      </w:r>
      <w:r w:rsidRPr="00B15275">
        <w:rPr>
          <w:i/>
        </w:rPr>
        <w:t>contractors and subcontractors must submit a certification to the Department and the agency that is administering</w:t>
      </w:r>
      <w:r w:rsidRPr="00B15275">
        <w:t xml:space="preserve"> either </w:t>
      </w:r>
      <w:r w:rsidRPr="00B15275">
        <w:rPr>
          <w:i/>
        </w:rPr>
        <w:t xml:space="preserve">the contract or the </w:t>
      </w:r>
      <w:r w:rsidR="00A40882">
        <w:rPr>
          <w:i/>
        </w:rPr>
        <w:t>G</w:t>
      </w:r>
      <w:r w:rsidRPr="00B15275">
        <w:rPr>
          <w:i/>
        </w:rPr>
        <w:t xml:space="preserve">rant </w:t>
      </w:r>
      <w:r w:rsidR="00A40882">
        <w:rPr>
          <w:i/>
        </w:rPr>
        <w:t>A</w:t>
      </w:r>
      <w:r w:rsidRPr="00B15275">
        <w:rPr>
          <w:i/>
        </w:rPr>
        <w:t xml:space="preserve">greement, demonstrating that the </w:t>
      </w:r>
      <w:r w:rsidRPr="00B15275">
        <w:t>grantee</w:t>
      </w:r>
      <w:r w:rsidRPr="00B15275">
        <w:rPr>
          <w:i/>
        </w:rPr>
        <w:t>, contractor or subcontractor has:</w:t>
      </w:r>
      <w:r w:rsidRPr="00B15275">
        <w:t xml:space="preserve"> </w:t>
      </w:r>
    </w:p>
    <w:p w14:paraId="3F6B6D83" w14:textId="77777777" w:rsidR="00B15275" w:rsidRPr="00B15275" w:rsidRDefault="00B15275" w:rsidP="00824D7F"/>
    <w:p w14:paraId="175504B2" w14:textId="1260B4C7" w:rsidR="00B15275" w:rsidRPr="00B15275" w:rsidRDefault="00B15275" w:rsidP="00B15275">
      <w:pPr>
        <w:ind w:left="2160" w:hanging="720"/>
      </w:pPr>
      <w:r>
        <w:t>1)</w:t>
      </w:r>
      <w:r>
        <w:tab/>
      </w:r>
      <w:r w:rsidRPr="00824D7F">
        <w:rPr>
          <w:i/>
        </w:rPr>
        <w:t xml:space="preserve">met the 10% apprenticeship goal; </w:t>
      </w:r>
    </w:p>
    <w:p w14:paraId="33A1ECCB" w14:textId="4F36993A" w:rsidR="00B15275" w:rsidRDefault="00B15275" w:rsidP="003216F4"/>
    <w:p w14:paraId="7CA13530" w14:textId="71EDA7BE" w:rsidR="00C03527" w:rsidRPr="00C03527" w:rsidRDefault="00C03527" w:rsidP="00C03527">
      <w:pPr>
        <w:ind w:left="2160" w:hanging="720"/>
      </w:pPr>
      <w:r w:rsidRPr="00C03527">
        <w:t>2)</w:t>
      </w:r>
      <w:r w:rsidRPr="00C03527">
        <w:tab/>
        <w:t>submitted but not been granted or denied a request for a waiver or reduction;</w:t>
      </w:r>
    </w:p>
    <w:p w14:paraId="56DA18EA" w14:textId="77777777" w:rsidR="00C03527" w:rsidRPr="00B15275" w:rsidRDefault="00C03527" w:rsidP="00824D7F"/>
    <w:p w14:paraId="6605F033" w14:textId="5D1760D7" w:rsidR="00B15275" w:rsidRPr="00B15275" w:rsidRDefault="00C03527" w:rsidP="00B15275">
      <w:pPr>
        <w:ind w:left="2160" w:hanging="720"/>
      </w:pPr>
      <w:r>
        <w:t>3</w:t>
      </w:r>
      <w:r w:rsidR="00B15275">
        <w:t>)</w:t>
      </w:r>
      <w:r w:rsidR="00B15275">
        <w:tab/>
      </w:r>
      <w:r w:rsidR="00B15275" w:rsidRPr="00824D7F">
        <w:rPr>
          <w:i/>
        </w:rPr>
        <w:t>received a reduction or waiver of the 10% apprenticeship goal pursuant to</w:t>
      </w:r>
      <w:r w:rsidR="00B15275" w:rsidRPr="00B15275">
        <w:t xml:space="preserve"> </w:t>
      </w:r>
      <w:r w:rsidR="00A40882" w:rsidRPr="001D5017">
        <w:rPr>
          <w:i/>
        </w:rPr>
        <w:t xml:space="preserve">Section </w:t>
      </w:r>
      <w:r w:rsidR="00B15275" w:rsidRPr="001D5017">
        <w:rPr>
          <w:i/>
        </w:rPr>
        <w:t>20-20(b)</w:t>
      </w:r>
      <w:r w:rsidR="00B15275" w:rsidRPr="00B15275">
        <w:t xml:space="preserve"> </w:t>
      </w:r>
      <w:r w:rsidR="001D5017" w:rsidRPr="001D5017">
        <w:rPr>
          <w:i/>
        </w:rPr>
        <w:t>of the Act</w:t>
      </w:r>
      <w:r w:rsidR="001D5017">
        <w:t xml:space="preserve"> </w:t>
      </w:r>
      <w:r w:rsidR="00B15275" w:rsidRPr="001D5017">
        <w:t>and Section 680.40</w:t>
      </w:r>
      <w:r w:rsidR="001D5017">
        <w:t xml:space="preserve"> of this Part</w:t>
      </w:r>
      <w:r w:rsidR="00CF0A00">
        <w:t>; or</w:t>
      </w:r>
    </w:p>
    <w:p w14:paraId="0CDCC72C" w14:textId="0A0C410E" w:rsidR="00B15275" w:rsidRDefault="00B15275" w:rsidP="00CF20E9"/>
    <w:p w14:paraId="132871E2" w14:textId="6C6AF443" w:rsidR="00702708" w:rsidRDefault="00702708" w:rsidP="00702708">
      <w:pPr>
        <w:ind w:left="2160" w:hanging="720"/>
      </w:pPr>
      <w:r>
        <w:t>4)</w:t>
      </w:r>
      <w:r>
        <w:tab/>
      </w:r>
      <w:r w:rsidRPr="00702708">
        <w:rPr>
          <w:i/>
          <w:iCs/>
        </w:rPr>
        <w:t>not complied with the labor hours in</w:t>
      </w:r>
      <w:r>
        <w:t xml:space="preserve"> Section 680.30(c) </w:t>
      </w:r>
      <w:r w:rsidRPr="00702708">
        <w:rPr>
          <w:i/>
          <w:iCs/>
        </w:rPr>
        <w:t>and did not receive a reduction or waiver pursuant to</w:t>
      </w:r>
      <w:r>
        <w:t xml:space="preserve"> Section 680.40(d).</w:t>
      </w:r>
    </w:p>
    <w:p w14:paraId="1976A8CD" w14:textId="77777777" w:rsidR="00702708" w:rsidRPr="00B15275" w:rsidRDefault="00702708" w:rsidP="00CF20E9"/>
    <w:p w14:paraId="0CD19304" w14:textId="77777777" w:rsidR="00B15275" w:rsidRPr="00B15275" w:rsidRDefault="00B15275" w:rsidP="00B15275">
      <w:pPr>
        <w:ind w:left="1440" w:hanging="720"/>
      </w:pPr>
      <w:r>
        <w:t>c)</w:t>
      </w:r>
      <w:r>
        <w:tab/>
      </w:r>
      <w:r w:rsidRPr="00B15275">
        <w:t>The certification form, which shall be made available on the Department</w:t>
      </w:r>
      <w:r w:rsidR="00824D7F">
        <w:t>'</w:t>
      </w:r>
      <w:r w:rsidRPr="00B15275">
        <w:t>s website, shall include:</w:t>
      </w:r>
    </w:p>
    <w:p w14:paraId="5F01C47D" w14:textId="77777777" w:rsidR="00B15275" w:rsidRPr="00B15275" w:rsidRDefault="00B15275" w:rsidP="00824D7F"/>
    <w:p w14:paraId="61DBC68D" w14:textId="77777777" w:rsidR="00B15275" w:rsidRPr="00B15275" w:rsidRDefault="00B15275" w:rsidP="00B15275">
      <w:pPr>
        <w:ind w:left="2160" w:hanging="720"/>
      </w:pPr>
      <w:r>
        <w:t>1)</w:t>
      </w:r>
      <w:r>
        <w:tab/>
      </w:r>
      <w:r w:rsidRPr="00B15275">
        <w:t>The contract or grant number;</w:t>
      </w:r>
    </w:p>
    <w:p w14:paraId="475CF294" w14:textId="77777777" w:rsidR="00B15275" w:rsidRPr="00B15275" w:rsidRDefault="00B15275" w:rsidP="00824D7F"/>
    <w:p w14:paraId="53D2EC0F" w14:textId="77777777" w:rsidR="00B15275" w:rsidRPr="00B15275" w:rsidRDefault="00B15275" w:rsidP="00B15275">
      <w:pPr>
        <w:ind w:left="2160" w:hanging="720"/>
      </w:pPr>
      <w:r>
        <w:t>2)</w:t>
      </w:r>
      <w:r>
        <w:tab/>
      </w:r>
      <w:r w:rsidRPr="00B15275">
        <w:t>The estimated total project cost;</w:t>
      </w:r>
    </w:p>
    <w:p w14:paraId="5DB6E28D" w14:textId="77777777" w:rsidR="00B15275" w:rsidRPr="00B15275" w:rsidRDefault="00B15275" w:rsidP="00824D7F"/>
    <w:p w14:paraId="4C1E12AA" w14:textId="77777777" w:rsidR="00B15275" w:rsidRPr="00B15275" w:rsidRDefault="00B15275" w:rsidP="00B15275">
      <w:pPr>
        <w:ind w:left="2160" w:hanging="720"/>
      </w:pPr>
      <w:r>
        <w:t>3)</w:t>
      </w:r>
      <w:r>
        <w:tab/>
      </w:r>
      <w:r w:rsidRPr="00B15275">
        <w:t>The final total cost of the project, if known;</w:t>
      </w:r>
    </w:p>
    <w:p w14:paraId="38BEDCA0" w14:textId="77777777" w:rsidR="00B15275" w:rsidRPr="00B15275" w:rsidRDefault="00B15275" w:rsidP="00824D7F"/>
    <w:p w14:paraId="0D22A9F0" w14:textId="77777777" w:rsidR="00B15275" w:rsidRPr="00B15275" w:rsidRDefault="00B15275" w:rsidP="00B15275">
      <w:pPr>
        <w:ind w:left="2160" w:hanging="720"/>
      </w:pPr>
      <w:r>
        <w:t>4)</w:t>
      </w:r>
      <w:r>
        <w:tab/>
      </w:r>
      <w:r w:rsidRPr="00B15275">
        <w:t>The total labor hours actually worked in each prevailing wage classification on the job</w:t>
      </w:r>
      <w:r w:rsidR="001D5017">
        <w:t>,</w:t>
      </w:r>
      <w:r w:rsidRPr="00B15275">
        <w:t xml:space="preserve"> or the estimated labor hours in each prevailing wage classification, whichever is applicable;</w:t>
      </w:r>
    </w:p>
    <w:p w14:paraId="05DE1E6E" w14:textId="77777777" w:rsidR="00B15275" w:rsidRPr="00B15275" w:rsidRDefault="00B15275" w:rsidP="00824D7F"/>
    <w:p w14:paraId="354204F4" w14:textId="77777777" w:rsidR="00B15275" w:rsidRPr="00B15275" w:rsidRDefault="00B15275" w:rsidP="00B15275">
      <w:pPr>
        <w:ind w:left="2160" w:hanging="720"/>
      </w:pPr>
      <w:r>
        <w:lastRenderedPageBreak/>
        <w:t>5)</w:t>
      </w:r>
      <w:r>
        <w:tab/>
      </w:r>
      <w:r w:rsidRPr="00B15275">
        <w:t>The actual labor hours worked by apprentices in each prevailing wage classification; and</w:t>
      </w:r>
    </w:p>
    <w:p w14:paraId="40C4D7D0" w14:textId="77777777" w:rsidR="00B15275" w:rsidRPr="00B15275" w:rsidRDefault="00B15275" w:rsidP="00824D7F"/>
    <w:p w14:paraId="5A9811DD" w14:textId="77777777" w:rsidR="00B15275" w:rsidRPr="00B15275" w:rsidRDefault="00B15275" w:rsidP="00B15275">
      <w:pPr>
        <w:ind w:left="2160" w:hanging="720"/>
      </w:pPr>
      <w:r>
        <w:t>6)</w:t>
      </w:r>
      <w:r>
        <w:tab/>
      </w:r>
      <w:r w:rsidRPr="00B15275">
        <w:t>Whether the contractor received a reduction or waiver of the 10% apprenticeship goal</w:t>
      </w:r>
      <w:r w:rsidR="001D5017">
        <w:t>.</w:t>
      </w:r>
    </w:p>
    <w:p w14:paraId="16F23A2F" w14:textId="77777777" w:rsidR="00B15275" w:rsidRPr="00B15275" w:rsidRDefault="00B15275" w:rsidP="00824D7F"/>
    <w:p w14:paraId="65AEC9F4" w14:textId="327EA076" w:rsidR="00B15275" w:rsidRDefault="00B15275" w:rsidP="00B15275">
      <w:pPr>
        <w:ind w:left="1440" w:hanging="720"/>
      </w:pPr>
      <w:r>
        <w:t>d)</w:t>
      </w:r>
      <w:r>
        <w:tab/>
      </w:r>
      <w:r w:rsidRPr="00B15275">
        <w:t xml:space="preserve">Grantee, contractor or subcontractor shall submit a certification upon completion of the work set forth in the contract or </w:t>
      </w:r>
      <w:r w:rsidR="00206B91">
        <w:t>G</w:t>
      </w:r>
      <w:r w:rsidRPr="00B15275">
        <w:t>rant</w:t>
      </w:r>
      <w:r w:rsidR="00206B91">
        <w:t xml:space="preserve"> A</w:t>
      </w:r>
      <w:r w:rsidRPr="00B15275">
        <w:t>greement and upon completion of the project, if applicable.</w:t>
      </w:r>
      <w:r w:rsidR="00824D7F">
        <w:t xml:space="preserve"> </w:t>
      </w:r>
      <w:r w:rsidRPr="00B15275">
        <w:t xml:space="preserve"> Depending on the estimated total project cost, a grantee, contractor or subcontractor may be required to submit additional reports after the completion of the contract or grant. </w:t>
      </w:r>
    </w:p>
    <w:p w14:paraId="3EDE97FF" w14:textId="5E299464" w:rsidR="00CF0A00" w:rsidRPr="00702708" w:rsidRDefault="00CF0A00" w:rsidP="00702708"/>
    <w:p w14:paraId="0ECE88DA" w14:textId="1C7FFAF3" w:rsidR="00702708" w:rsidRPr="00702708" w:rsidRDefault="00702708" w:rsidP="00702708">
      <w:pPr>
        <w:ind w:left="1440" w:hanging="720"/>
      </w:pPr>
      <w:r w:rsidRPr="00702708">
        <w:t>e)</w:t>
      </w:r>
      <w:r>
        <w:tab/>
      </w:r>
      <w:r w:rsidRPr="00702708">
        <w:t>The Department will collect summary data from each certification form and publish the data on its website quarterly. The summary data will include:</w:t>
      </w:r>
    </w:p>
    <w:p w14:paraId="2BC0A9BB" w14:textId="77777777" w:rsidR="00702708" w:rsidRDefault="00702708" w:rsidP="003216F4"/>
    <w:p w14:paraId="2464DCA1" w14:textId="62D6C3B3" w:rsidR="00702708" w:rsidRPr="00702708" w:rsidRDefault="00702708" w:rsidP="00702708">
      <w:pPr>
        <w:ind w:left="1440"/>
      </w:pPr>
      <w:r>
        <w:t>1)</w:t>
      </w:r>
      <w:r>
        <w:tab/>
      </w:r>
      <w:r w:rsidRPr="00702708">
        <w:t>The project's county or counties;</w:t>
      </w:r>
    </w:p>
    <w:p w14:paraId="759ED3D9" w14:textId="77777777" w:rsidR="00702708" w:rsidRDefault="00702708" w:rsidP="003216F4"/>
    <w:p w14:paraId="4C70C043" w14:textId="7CBEC2DE" w:rsidR="00702708" w:rsidRPr="00702708" w:rsidRDefault="00702708" w:rsidP="00702708">
      <w:pPr>
        <w:ind w:left="2160" w:hanging="720"/>
      </w:pPr>
      <w:r>
        <w:t>2)</w:t>
      </w:r>
      <w:r>
        <w:tab/>
      </w:r>
      <w:r w:rsidRPr="00702708">
        <w:t xml:space="preserve">The number of individuals that have graduated from an </w:t>
      </w:r>
      <w:r w:rsidR="002747FD">
        <w:t xml:space="preserve">Illinois Works </w:t>
      </w:r>
      <w:proofErr w:type="spellStart"/>
      <w:r w:rsidR="002747FD">
        <w:t>pre</w:t>
      </w:r>
      <w:r w:rsidRPr="00702708">
        <w:t>apprenticeship</w:t>
      </w:r>
      <w:proofErr w:type="spellEnd"/>
      <w:r w:rsidRPr="00702708">
        <w:t xml:space="preserve"> program located within the county;</w:t>
      </w:r>
    </w:p>
    <w:p w14:paraId="44AAC8C6" w14:textId="77777777" w:rsidR="00702708" w:rsidRDefault="00702708" w:rsidP="003216F4"/>
    <w:p w14:paraId="1C8CB7E3" w14:textId="5927D446" w:rsidR="00702708" w:rsidRPr="00702708" w:rsidRDefault="00702708" w:rsidP="00702708">
      <w:pPr>
        <w:ind w:left="2160" w:hanging="720"/>
      </w:pPr>
      <w:r>
        <w:t>3)</w:t>
      </w:r>
      <w:r>
        <w:tab/>
      </w:r>
      <w:r w:rsidRPr="00702708">
        <w:t xml:space="preserve">The five Illinois Works </w:t>
      </w:r>
      <w:proofErr w:type="spellStart"/>
      <w:r w:rsidRPr="00702708">
        <w:t>Preapprenticeship</w:t>
      </w:r>
      <w:proofErr w:type="spellEnd"/>
      <w:r w:rsidRPr="00702708">
        <w:t xml:space="preserve"> Program locations closest to project and the distance from each one to the project;</w:t>
      </w:r>
    </w:p>
    <w:p w14:paraId="30539E4B" w14:textId="77777777" w:rsidR="00702708" w:rsidRDefault="00702708" w:rsidP="003216F4"/>
    <w:p w14:paraId="5D77485E" w14:textId="39A4C25D" w:rsidR="00702708" w:rsidRPr="00702708" w:rsidRDefault="00702708" w:rsidP="00702708">
      <w:pPr>
        <w:ind w:left="1440"/>
      </w:pPr>
      <w:r>
        <w:t>4)</w:t>
      </w:r>
      <w:r>
        <w:tab/>
      </w:r>
      <w:r w:rsidRPr="00702708">
        <w:t>Whether the project met the apprenticeship goal;</w:t>
      </w:r>
    </w:p>
    <w:p w14:paraId="12824975" w14:textId="77777777" w:rsidR="00702708" w:rsidRDefault="00702708" w:rsidP="003216F4"/>
    <w:p w14:paraId="4420343C" w14:textId="765BAE4C" w:rsidR="00702708" w:rsidRPr="00702708" w:rsidRDefault="00702708" w:rsidP="00702708">
      <w:pPr>
        <w:ind w:left="2160" w:hanging="720"/>
      </w:pPr>
      <w:r>
        <w:t>5)</w:t>
      </w:r>
      <w:r>
        <w:tab/>
      </w:r>
      <w:r w:rsidRPr="00702708">
        <w:t>Whether the contractor or subcontractor submitted a request for a waiver or reduction of the apprenticeship goal;</w:t>
      </w:r>
    </w:p>
    <w:p w14:paraId="2076967D" w14:textId="77777777" w:rsidR="00702708" w:rsidRDefault="00702708" w:rsidP="003216F4"/>
    <w:p w14:paraId="2280C5D4" w14:textId="5C149659" w:rsidR="00702708" w:rsidRPr="00702708" w:rsidRDefault="00702708" w:rsidP="00702708">
      <w:pPr>
        <w:ind w:left="2160" w:hanging="720"/>
      </w:pPr>
      <w:r>
        <w:t>6)</w:t>
      </w:r>
      <w:r>
        <w:tab/>
      </w:r>
      <w:r w:rsidRPr="00702708">
        <w:t>Whether the project was granted a waiver or reduction of the apprenticeship goal;</w:t>
      </w:r>
    </w:p>
    <w:p w14:paraId="15A79C8B" w14:textId="77777777" w:rsidR="00702708" w:rsidRDefault="00702708" w:rsidP="003216F4"/>
    <w:p w14:paraId="41321C4C" w14:textId="09D92C4A" w:rsidR="00702708" w:rsidRPr="00702708" w:rsidRDefault="00702708" w:rsidP="00702708">
      <w:pPr>
        <w:ind w:left="2160" w:hanging="720"/>
      </w:pPr>
      <w:r>
        <w:t>7)</w:t>
      </w:r>
      <w:r>
        <w:tab/>
      </w:r>
      <w:r w:rsidRPr="00702708">
        <w:t>If the contractor requested but was not granted a waiver or reduction, why the waiver or reduction request was denied; and</w:t>
      </w:r>
    </w:p>
    <w:p w14:paraId="13779166" w14:textId="77777777" w:rsidR="00702708" w:rsidRDefault="00702708" w:rsidP="003216F4"/>
    <w:p w14:paraId="3A7477FC" w14:textId="576E7C9C" w:rsidR="00702708" w:rsidRPr="00702708" w:rsidRDefault="00702708" w:rsidP="00702708">
      <w:pPr>
        <w:ind w:left="1440"/>
      </w:pPr>
      <w:r>
        <w:t>8)</w:t>
      </w:r>
      <w:r>
        <w:tab/>
      </w:r>
      <w:r w:rsidRPr="00702708">
        <w:t>If the project was granted a waiver or reduction, why it was granted.</w:t>
      </w:r>
    </w:p>
    <w:p w14:paraId="7B6EB97A" w14:textId="77777777" w:rsidR="00702708" w:rsidRDefault="00702708" w:rsidP="003216F4"/>
    <w:p w14:paraId="6DE9665E" w14:textId="04F3CCA6" w:rsidR="00CF0A00" w:rsidRPr="00B15275" w:rsidRDefault="00CF0A00" w:rsidP="00B15275">
      <w:pPr>
        <w:ind w:left="1440" w:hanging="720"/>
      </w:pPr>
      <w:r w:rsidRPr="00524821">
        <w:t>(Source:  Amended at 4</w:t>
      </w:r>
      <w:r w:rsidR="00CA6264">
        <w:t>9</w:t>
      </w:r>
      <w:r w:rsidRPr="00524821">
        <w:t xml:space="preserve"> Ill. Reg. </w:t>
      </w:r>
      <w:r w:rsidR="00E14934">
        <w:t>7298</w:t>
      </w:r>
      <w:r w:rsidRPr="00524821">
        <w:t xml:space="preserve">, effective </w:t>
      </w:r>
      <w:r w:rsidR="00E14934">
        <w:t>May 7, 2025</w:t>
      </w:r>
      <w:r w:rsidRPr="00524821">
        <w:t>)</w:t>
      </w:r>
    </w:p>
    <w:sectPr w:rsidR="00CF0A00" w:rsidRPr="00B1527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FDA9" w14:textId="77777777" w:rsidR="009D1F11" w:rsidRDefault="009D1F11">
      <w:r>
        <w:separator/>
      </w:r>
    </w:p>
  </w:endnote>
  <w:endnote w:type="continuationSeparator" w:id="0">
    <w:p w14:paraId="38603242" w14:textId="77777777" w:rsidR="009D1F11" w:rsidRDefault="009D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8E46" w14:textId="77777777" w:rsidR="009D1F11" w:rsidRDefault="009D1F11">
      <w:r>
        <w:separator/>
      </w:r>
    </w:p>
  </w:footnote>
  <w:footnote w:type="continuationSeparator" w:id="0">
    <w:p w14:paraId="4380E496" w14:textId="77777777" w:rsidR="009D1F11" w:rsidRDefault="009D1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661F"/>
    <w:multiLevelType w:val="hybridMultilevel"/>
    <w:tmpl w:val="A952541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81D35"/>
    <w:multiLevelType w:val="hybridMultilevel"/>
    <w:tmpl w:val="C25CFF9C"/>
    <w:lvl w:ilvl="0" w:tplc="E8DCC270">
      <w:start w:val="1"/>
      <w:numFmt w:val="decimal"/>
      <w:lvlText w:val="%1."/>
      <w:lvlJc w:val="left"/>
      <w:pPr>
        <w:ind w:left="1440" w:hanging="792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9DE6EFE"/>
    <w:multiLevelType w:val="hybridMultilevel"/>
    <w:tmpl w:val="E5BA8E8A"/>
    <w:lvl w:ilvl="0" w:tplc="2ECE09A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F7A6DD3"/>
    <w:multiLevelType w:val="hybridMultilevel"/>
    <w:tmpl w:val="E1CE1E30"/>
    <w:lvl w:ilvl="0" w:tplc="AB0EDFF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CD7A2C"/>
    <w:multiLevelType w:val="hybridMultilevel"/>
    <w:tmpl w:val="8A266D9C"/>
    <w:lvl w:ilvl="0" w:tplc="E2821106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017"/>
    <w:rsid w:val="001D7BEB"/>
    <w:rsid w:val="001E3074"/>
    <w:rsid w:val="001E630C"/>
    <w:rsid w:val="001F2A01"/>
    <w:rsid w:val="001F572B"/>
    <w:rsid w:val="002015E7"/>
    <w:rsid w:val="002047E2"/>
    <w:rsid w:val="00206B91"/>
    <w:rsid w:val="00207D79"/>
    <w:rsid w:val="00212682"/>
    <w:rsid w:val="002133B1"/>
    <w:rsid w:val="00213BC5"/>
    <w:rsid w:val="00217ADC"/>
    <w:rsid w:val="0022052A"/>
    <w:rsid w:val="002209C0"/>
    <w:rsid w:val="00220B91"/>
    <w:rsid w:val="00224467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7FD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B6B"/>
    <w:rsid w:val="003216F4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574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708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4DCA"/>
    <w:rsid w:val="00805D72"/>
    <w:rsid w:val="00806780"/>
    <w:rsid w:val="008078E8"/>
    <w:rsid w:val="00810296"/>
    <w:rsid w:val="00812F6A"/>
    <w:rsid w:val="00821428"/>
    <w:rsid w:val="0082307C"/>
    <w:rsid w:val="00824C15"/>
    <w:rsid w:val="00824D7F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24E0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F11"/>
    <w:rsid w:val="009D219C"/>
    <w:rsid w:val="009D4E6C"/>
    <w:rsid w:val="009D7D1F"/>
    <w:rsid w:val="009E1D21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0882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743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275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527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264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A00"/>
    <w:rsid w:val="00CF0FC7"/>
    <w:rsid w:val="00CF20E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934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0EAF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F3F59"/>
  <w15:chartTrackingRefBased/>
  <w15:docId w15:val="{886EA296-9FE1-4B92-BC18-79A5CA22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52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1527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2025-05-01T16:42:00Z</dcterms:created>
  <dcterms:modified xsi:type="dcterms:W3CDTF">2025-05-23T12:51:00Z</dcterms:modified>
</cp:coreProperties>
</file>