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46" w:rsidRPr="00311446" w:rsidRDefault="00311446" w:rsidP="00311446">
      <w:pPr>
        <w:widowControl w:val="0"/>
        <w:autoSpaceDE w:val="0"/>
        <w:autoSpaceDN w:val="0"/>
        <w:adjustRightInd w:val="0"/>
        <w:jc w:val="center"/>
      </w:pPr>
      <w:r w:rsidRPr="00311446">
        <w:t>SUBTITLE C:  ECONOMIC DEVELOPMENT</w:t>
      </w:r>
      <w:bookmarkStart w:id="0" w:name="_GoBack"/>
      <w:bookmarkEnd w:id="0"/>
    </w:p>
    <w:sectPr w:rsidR="00311446" w:rsidRPr="003114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446" w:rsidRDefault="00311446">
      <w:r>
        <w:separator/>
      </w:r>
    </w:p>
  </w:endnote>
  <w:endnote w:type="continuationSeparator" w:id="0">
    <w:p w:rsidR="00311446" w:rsidRDefault="003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446" w:rsidRDefault="00311446">
      <w:r>
        <w:separator/>
      </w:r>
    </w:p>
  </w:footnote>
  <w:footnote w:type="continuationSeparator" w:id="0">
    <w:p w:rsidR="00311446" w:rsidRDefault="0031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44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72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448D4-BF00-4A79-92B0-9E837D9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2021-11-02T16:37:00Z</dcterms:modified>
</cp:coreProperties>
</file>