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C33389">
      <w:pPr>
        <w:jc w:val="center"/>
      </w:pPr>
      <w:bookmarkStart w:id="0" w:name="_GoBack"/>
      <w:bookmarkEnd w:id="0"/>
    </w:p>
    <w:p w:rsidR="00C33389" w:rsidRPr="00093935" w:rsidRDefault="00C33389" w:rsidP="00C33389">
      <w:pPr>
        <w:jc w:val="center"/>
      </w:pPr>
      <w:r w:rsidRPr="00473143">
        <w:rPr>
          <w:bCs/>
        </w:rPr>
        <w:t>SUBPART C:  UTILITY TAX EXEMPTION</w:t>
      </w:r>
    </w:p>
    <w:sectPr w:rsidR="00C3338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9EA" w:rsidRDefault="002609EA">
      <w:r>
        <w:separator/>
      </w:r>
    </w:p>
  </w:endnote>
  <w:endnote w:type="continuationSeparator" w:id="0">
    <w:p w:rsidR="002609EA" w:rsidRDefault="002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9EA" w:rsidRDefault="002609EA">
      <w:r>
        <w:separator/>
      </w:r>
    </w:p>
  </w:footnote>
  <w:footnote w:type="continuationSeparator" w:id="0">
    <w:p w:rsidR="002609EA" w:rsidRDefault="00260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9E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389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6BBFF-C6F4-417F-BCC2-EB5E648B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2</cp:revision>
  <dcterms:created xsi:type="dcterms:W3CDTF">2022-05-20T18:44:00Z</dcterms:created>
  <dcterms:modified xsi:type="dcterms:W3CDTF">2022-05-20T19:00:00Z</dcterms:modified>
</cp:coreProperties>
</file>