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B1" w:rsidRDefault="001778B1" w:rsidP="001778B1">
      <w:pPr>
        <w:ind w:left="1440" w:hanging="1440"/>
        <w:jc w:val="center"/>
        <w:rPr>
          <w:bCs/>
        </w:rPr>
      </w:pPr>
    </w:p>
    <w:p w:rsidR="001778B1" w:rsidRDefault="001778B1" w:rsidP="001778B1">
      <w:pPr>
        <w:ind w:left="1440" w:hanging="1440"/>
        <w:jc w:val="center"/>
        <w:rPr>
          <w:bCs/>
        </w:rPr>
      </w:pPr>
      <w:r>
        <w:rPr>
          <w:bCs/>
        </w:rPr>
        <w:t>SUBPART A:  ADMINISTRATIVE REQUIREMENTS</w:t>
      </w:r>
      <w:bookmarkStart w:id="0" w:name="_GoBack"/>
      <w:bookmarkEnd w:id="0"/>
    </w:p>
    <w:sectPr w:rsidR="001778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CC" w:rsidRDefault="006A78CC">
      <w:r>
        <w:separator/>
      </w:r>
    </w:p>
  </w:endnote>
  <w:endnote w:type="continuationSeparator" w:id="0">
    <w:p w:rsidR="006A78CC" w:rsidRDefault="006A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CC" w:rsidRDefault="006A78CC">
      <w:r>
        <w:separator/>
      </w:r>
    </w:p>
  </w:footnote>
  <w:footnote w:type="continuationSeparator" w:id="0">
    <w:p w:rsidR="006A78CC" w:rsidRDefault="006A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8B1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8CC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CB8A0-5076-478E-BEA7-738294B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37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2022-05-20T18:44:00Z</dcterms:created>
  <dcterms:modified xsi:type="dcterms:W3CDTF">2022-05-20T18:52:00Z</dcterms:modified>
</cp:coreProperties>
</file>