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FD37" w14:textId="77777777" w:rsidR="006E34B8" w:rsidRPr="000418B6" w:rsidRDefault="006E34B8" w:rsidP="006E34B8">
      <w:pPr>
        <w:widowControl w:val="0"/>
      </w:pPr>
    </w:p>
    <w:p w14:paraId="5107F3B5" w14:textId="0F2B71E2" w:rsidR="006E34B8" w:rsidRDefault="006E34B8" w:rsidP="006E34B8">
      <w:pPr>
        <w:ind w:left="1440" w:hanging="1440"/>
        <w:rPr>
          <w:b/>
        </w:rPr>
      </w:pPr>
      <w:r w:rsidRPr="000418B6">
        <w:rPr>
          <w:b/>
        </w:rPr>
        <w:t>Section 548.</w:t>
      </w:r>
      <w:r w:rsidR="00C77608">
        <w:rPr>
          <w:b/>
        </w:rPr>
        <w:t>9</w:t>
      </w:r>
      <w:r>
        <w:rPr>
          <w:b/>
        </w:rPr>
        <w:t>0</w:t>
      </w:r>
      <w:r w:rsidRPr="000418B6">
        <w:rPr>
          <w:b/>
        </w:rPr>
        <w:t xml:space="preserve">  </w:t>
      </w:r>
      <w:r>
        <w:rPr>
          <w:b/>
        </w:rPr>
        <w:t xml:space="preserve">Program Specific </w:t>
      </w:r>
      <w:r w:rsidRPr="000418B6">
        <w:rPr>
          <w:b/>
        </w:rPr>
        <w:t>Definitions</w:t>
      </w:r>
    </w:p>
    <w:p w14:paraId="6457ECDE" w14:textId="77777777" w:rsidR="00823403" w:rsidRDefault="00823403" w:rsidP="005C51B2">
      <w:pPr>
        <w:rPr>
          <w:bCs/>
        </w:rPr>
      </w:pPr>
    </w:p>
    <w:p w14:paraId="50EF1BFD" w14:textId="70861EC9" w:rsidR="00B8372D" w:rsidRDefault="00B8372D" w:rsidP="00B8372D">
      <w:pPr>
        <w:ind w:left="1440"/>
        <w:rPr>
          <w:bCs/>
        </w:rPr>
      </w:pPr>
      <w:r>
        <w:rPr>
          <w:bCs/>
        </w:rPr>
        <w:t>"Assistant Secretary" means the Assistant Secretary of Commerce for Communications and Information or the individual who holds any successor position.</w:t>
      </w:r>
    </w:p>
    <w:p w14:paraId="469DE1C5" w14:textId="77777777" w:rsidR="00B8372D" w:rsidRPr="00B8372D" w:rsidRDefault="00B8372D" w:rsidP="00C512A1">
      <w:pPr>
        <w:rPr>
          <w:bCs/>
        </w:rPr>
      </w:pPr>
    </w:p>
    <w:p w14:paraId="3F083A49" w14:textId="739A87F0" w:rsidR="000C45A2" w:rsidRDefault="0032348F" w:rsidP="006E34B8">
      <w:pPr>
        <w:pStyle w:val="paragraph"/>
        <w:spacing w:before="0" w:beforeAutospacing="0" w:after="0" w:afterAutospacing="0"/>
        <w:ind w:left="1440"/>
        <w:textAlignment w:val="baseline"/>
      </w:pPr>
      <w:r>
        <w:t>"</w:t>
      </w:r>
      <w:r w:rsidR="00C77608" w:rsidRPr="00135BCD">
        <w:t xml:space="preserve">BEAD </w:t>
      </w:r>
      <w:proofErr w:type="spellStart"/>
      <w:r w:rsidR="00C77608" w:rsidRPr="00135BCD">
        <w:t>NOFO</w:t>
      </w:r>
      <w:proofErr w:type="spellEnd"/>
      <w:r>
        <w:t>"</w:t>
      </w:r>
      <w:r w:rsidR="00C77608" w:rsidRPr="00135BCD">
        <w:t xml:space="preserve"> means the Broadband Equity, Access, and Deployment ("BEAD") Program Notice of Funding Opportunity posted by the National Telecommunications and Information Administration to describe the requirements under which it will award grants for the BEAD Program.</w:t>
      </w:r>
    </w:p>
    <w:p w14:paraId="145C916C" w14:textId="77777777" w:rsidR="00C77608" w:rsidRPr="000418B6" w:rsidRDefault="00C77608" w:rsidP="00C512A1">
      <w:pPr>
        <w:pStyle w:val="paragraph"/>
        <w:spacing w:before="0" w:beforeAutospacing="0" w:after="0" w:afterAutospacing="0"/>
        <w:textAlignment w:val="baseline"/>
      </w:pPr>
    </w:p>
    <w:p w14:paraId="6FE47C37" w14:textId="46853349" w:rsidR="006E34B8" w:rsidRPr="000418B6" w:rsidRDefault="006E34B8" w:rsidP="006E34B8">
      <w:pPr>
        <w:pStyle w:val="paragraph"/>
        <w:spacing w:before="0" w:beforeAutospacing="0" w:after="0" w:afterAutospacing="0"/>
        <w:ind w:left="1440"/>
        <w:textAlignment w:val="baseline"/>
      </w:pPr>
      <w:r>
        <w:rPr>
          <w:rStyle w:val="normaltextrun"/>
        </w:rPr>
        <w:t>"</w:t>
      </w:r>
      <w:r w:rsidRPr="000418B6">
        <w:rPr>
          <w:rStyle w:val="normaltextrun"/>
        </w:rPr>
        <w:t xml:space="preserve">Community </w:t>
      </w:r>
      <w:r>
        <w:rPr>
          <w:rStyle w:val="normaltextrun"/>
        </w:rPr>
        <w:t>A</w:t>
      </w:r>
      <w:r w:rsidRPr="000418B6">
        <w:rPr>
          <w:rStyle w:val="normaltextrun"/>
        </w:rPr>
        <w:t xml:space="preserve">nchor </w:t>
      </w:r>
      <w:r>
        <w:rPr>
          <w:rStyle w:val="normaltextrun"/>
        </w:rPr>
        <w:t>I</w:t>
      </w:r>
      <w:r w:rsidRPr="000418B6">
        <w:rPr>
          <w:rStyle w:val="normaltextrun"/>
        </w:rPr>
        <w:t>nstitution</w:t>
      </w:r>
      <w:r>
        <w:rPr>
          <w:rStyle w:val="normaltextrun"/>
        </w:rPr>
        <w:t>"</w:t>
      </w:r>
      <w:r w:rsidRPr="000418B6">
        <w:rPr>
          <w:rStyle w:val="normaltextrun"/>
        </w:rPr>
        <w:t xml:space="preserve"> means an entity such as a school, library, health clinic, health center, hospital or other medical provider, public safety entity, institution of higher education, public housing organization, or community support organization that facilitates greater use of broadband service by vulnerable populations, including, low-income individuals, unemployed individuals, and aged individuals. </w:t>
      </w:r>
    </w:p>
    <w:p w14:paraId="2B7E3E92" w14:textId="6994FA7A" w:rsidR="006E34B8" w:rsidRPr="000418B6" w:rsidRDefault="006E34B8" w:rsidP="00C512A1">
      <w:pPr>
        <w:pStyle w:val="paragraph"/>
        <w:spacing w:before="0" w:beforeAutospacing="0" w:after="0" w:afterAutospacing="0"/>
        <w:textAlignment w:val="baseline"/>
      </w:pPr>
    </w:p>
    <w:p w14:paraId="253332CB" w14:textId="0C12F9E6" w:rsidR="006E34B8" w:rsidRPr="000418B6" w:rsidRDefault="006E34B8" w:rsidP="006E34B8">
      <w:pPr>
        <w:pStyle w:val="paragraph"/>
        <w:spacing w:before="0" w:beforeAutospacing="0" w:after="0" w:afterAutospacing="0"/>
        <w:ind w:left="1440"/>
        <w:textAlignment w:val="baseline"/>
      </w:pPr>
      <w:r>
        <w:rPr>
          <w:rStyle w:val="normaltextrun"/>
        </w:rPr>
        <w:t>"</w:t>
      </w:r>
      <w:r w:rsidRPr="000418B6">
        <w:rPr>
          <w:rStyle w:val="normaltextrun"/>
        </w:rPr>
        <w:t xml:space="preserve">Digital </w:t>
      </w:r>
      <w:r>
        <w:rPr>
          <w:rStyle w:val="normaltextrun"/>
        </w:rPr>
        <w:t>E</w:t>
      </w:r>
      <w:r w:rsidRPr="000418B6">
        <w:rPr>
          <w:rStyle w:val="normaltextrun"/>
        </w:rPr>
        <w:t>quity</w:t>
      </w:r>
      <w:r>
        <w:rPr>
          <w:rStyle w:val="normaltextrun"/>
        </w:rPr>
        <w:t>"</w:t>
      </w:r>
      <w:r w:rsidRPr="000418B6">
        <w:rPr>
          <w:rStyle w:val="normaltextrun"/>
        </w:rPr>
        <w:t xml:space="preserve"> means the condition in which individuals and communities have the information technology capacity that is needed for full participation in the society and economy of the United States.</w:t>
      </w:r>
    </w:p>
    <w:p w14:paraId="383061B9" w14:textId="4F09A4C0" w:rsidR="006E34B8" w:rsidRPr="000418B6" w:rsidRDefault="006E34B8" w:rsidP="00C512A1">
      <w:pPr>
        <w:pStyle w:val="paragraph"/>
        <w:spacing w:before="0" w:beforeAutospacing="0" w:after="0" w:afterAutospacing="0"/>
        <w:textAlignment w:val="baseline"/>
      </w:pPr>
    </w:p>
    <w:p w14:paraId="3321D717" w14:textId="3F3828B9" w:rsidR="006E34B8" w:rsidRPr="000418B6" w:rsidRDefault="006E34B8" w:rsidP="006E34B8">
      <w:pPr>
        <w:pStyle w:val="paragraph"/>
        <w:spacing w:before="0" w:beforeAutospacing="0" w:after="0" w:afterAutospacing="0"/>
        <w:ind w:left="1440"/>
        <w:textAlignment w:val="baseline"/>
        <w:rPr>
          <w:rStyle w:val="eop"/>
        </w:rPr>
      </w:pPr>
      <w:r>
        <w:rPr>
          <w:rStyle w:val="normaltextrun"/>
        </w:rPr>
        <w:t>"</w:t>
      </w:r>
      <w:r w:rsidRPr="000418B6">
        <w:rPr>
          <w:rStyle w:val="normaltextrun"/>
        </w:rPr>
        <w:t xml:space="preserve">Eligible </w:t>
      </w:r>
      <w:r>
        <w:rPr>
          <w:rStyle w:val="normaltextrun"/>
        </w:rPr>
        <w:t>C</w:t>
      </w:r>
      <w:r w:rsidRPr="000418B6">
        <w:rPr>
          <w:rStyle w:val="normaltextrun"/>
        </w:rPr>
        <w:t xml:space="preserve">ommunity </w:t>
      </w:r>
      <w:r>
        <w:rPr>
          <w:rStyle w:val="normaltextrun"/>
        </w:rPr>
        <w:t>A</w:t>
      </w:r>
      <w:r w:rsidRPr="000418B6">
        <w:rPr>
          <w:rStyle w:val="normaltextrun"/>
        </w:rPr>
        <w:t xml:space="preserve">nchor </w:t>
      </w:r>
      <w:r>
        <w:rPr>
          <w:rStyle w:val="normaltextrun"/>
        </w:rPr>
        <w:t>I</w:t>
      </w:r>
      <w:r w:rsidRPr="000418B6">
        <w:rPr>
          <w:rStyle w:val="normaltextrun"/>
        </w:rPr>
        <w:t>nstitution</w:t>
      </w:r>
      <w:r w:rsidR="002756B0">
        <w:rPr>
          <w:rStyle w:val="normaltextrun"/>
        </w:rPr>
        <w:t>"</w:t>
      </w:r>
      <w:r w:rsidRPr="000418B6">
        <w:rPr>
          <w:rStyle w:val="normaltextrun"/>
        </w:rPr>
        <w:t xml:space="preserve"> means a community anchor institution that lacks access to </w:t>
      </w:r>
      <w:r w:rsidR="00894D02">
        <w:rPr>
          <w:rStyle w:val="normaltextrun"/>
        </w:rPr>
        <w:t>G</w:t>
      </w:r>
      <w:r w:rsidRPr="000418B6">
        <w:rPr>
          <w:rStyle w:val="normaltextrun"/>
        </w:rPr>
        <w:t>igabit-level broadband service.</w:t>
      </w:r>
    </w:p>
    <w:p w14:paraId="344561E0" w14:textId="77777777" w:rsidR="006E34B8" w:rsidRPr="000418B6" w:rsidRDefault="006E34B8" w:rsidP="00C512A1">
      <w:pPr>
        <w:pStyle w:val="paragraph"/>
        <w:spacing w:before="0" w:beforeAutospacing="0" w:after="0" w:afterAutospacing="0"/>
        <w:textAlignment w:val="baseline"/>
        <w:rPr>
          <w:rStyle w:val="eop"/>
        </w:rPr>
      </w:pPr>
    </w:p>
    <w:p w14:paraId="64C8A404" w14:textId="3B641A1D" w:rsidR="006E34B8" w:rsidRPr="000418B6" w:rsidRDefault="006E34B8" w:rsidP="006E34B8">
      <w:pPr>
        <w:pStyle w:val="paragraph"/>
        <w:spacing w:before="0" w:beforeAutospacing="0" w:after="0" w:afterAutospacing="0"/>
        <w:ind w:left="1440"/>
        <w:textAlignment w:val="baseline"/>
      </w:pPr>
      <w:r>
        <w:t>"</w:t>
      </w:r>
      <w:r w:rsidRPr="000418B6">
        <w:t xml:space="preserve">Eligible </w:t>
      </w:r>
      <w:r w:rsidR="00E3275D">
        <w:t>Subgrantee"</w:t>
      </w:r>
      <w:r>
        <w:t xml:space="preserve"> </w:t>
      </w:r>
      <w:r w:rsidRPr="003F1232">
        <w:t>means an incorporated business or partnership; a political subdivision; a nonprofit organization; a cooperative association; or a limited liability corporation organized for the purpose of expanding broadband access. Illinois public school districts are eligible to apply but may be encouraged to leverage other available federal or education-specific funding prior to an award.</w:t>
      </w:r>
    </w:p>
    <w:p w14:paraId="00491EE6" w14:textId="77777777" w:rsidR="006E34B8" w:rsidRDefault="006E34B8" w:rsidP="00C512A1">
      <w:pPr>
        <w:pStyle w:val="paragraph"/>
        <w:spacing w:before="0" w:beforeAutospacing="0" w:after="0" w:afterAutospacing="0"/>
        <w:textAlignment w:val="baseline"/>
      </w:pPr>
    </w:p>
    <w:p w14:paraId="1033112F" w14:textId="63F5936D" w:rsidR="006E34B8" w:rsidRDefault="006E34B8" w:rsidP="006E34B8">
      <w:pPr>
        <w:pStyle w:val="paragraph"/>
        <w:spacing w:before="0" w:beforeAutospacing="0" w:after="0" w:afterAutospacing="0"/>
        <w:ind w:left="1440"/>
        <w:textAlignment w:val="baseline"/>
      </w:pPr>
      <w:r>
        <w:t xml:space="preserve">"Extremely High Cost Per Location Threshold" means cost per location above which the </w:t>
      </w:r>
      <w:proofErr w:type="spellStart"/>
      <w:r>
        <w:t>D</w:t>
      </w:r>
      <w:r w:rsidR="00E3275D">
        <w:t>CEO</w:t>
      </w:r>
      <w:proofErr w:type="spellEnd"/>
      <w:r>
        <w:t xml:space="preserve"> may decline to select a proposal if use of an alternative technology meeting the BEAD Program's technical requirements would be less expensive. </w:t>
      </w:r>
    </w:p>
    <w:p w14:paraId="1226F153" w14:textId="77777777" w:rsidR="006E34B8" w:rsidRPr="000418B6" w:rsidRDefault="006E34B8" w:rsidP="00C512A1">
      <w:pPr>
        <w:pStyle w:val="paragraph"/>
        <w:spacing w:before="0" w:beforeAutospacing="0" w:after="0" w:afterAutospacing="0"/>
        <w:textAlignment w:val="baseline"/>
      </w:pPr>
    </w:p>
    <w:p w14:paraId="7B04B64D" w14:textId="1C2205C4" w:rsidR="006E34B8" w:rsidRPr="000418B6" w:rsidRDefault="006E34B8" w:rsidP="006E34B8">
      <w:pPr>
        <w:pStyle w:val="paragraph"/>
        <w:spacing w:before="0" w:beforeAutospacing="0" w:after="0" w:afterAutospacing="0"/>
        <w:ind w:left="1440"/>
        <w:textAlignment w:val="baseline"/>
      </w:pPr>
      <w:r>
        <w:rPr>
          <w:rStyle w:val="normaltextrun"/>
        </w:rPr>
        <w:t>"</w:t>
      </w:r>
      <w:r w:rsidRPr="000418B6">
        <w:rPr>
          <w:rStyle w:val="normaltextrun"/>
        </w:rPr>
        <w:t>Location</w:t>
      </w:r>
      <w:r>
        <w:rPr>
          <w:rStyle w:val="normaltextrun"/>
        </w:rPr>
        <w:t>"</w:t>
      </w:r>
      <w:r w:rsidRPr="000418B6">
        <w:rPr>
          <w:rStyle w:val="normaltextrun"/>
        </w:rPr>
        <w:t xml:space="preserve"> and </w:t>
      </w:r>
      <w:r>
        <w:rPr>
          <w:rStyle w:val="normaltextrun"/>
        </w:rPr>
        <w:t>"B</w:t>
      </w:r>
      <w:r w:rsidRPr="000418B6">
        <w:rPr>
          <w:rStyle w:val="normaltextrun"/>
        </w:rPr>
        <w:t xml:space="preserve">roadband </w:t>
      </w:r>
      <w:r>
        <w:rPr>
          <w:rStyle w:val="normaltextrun"/>
        </w:rPr>
        <w:t>S</w:t>
      </w:r>
      <w:r w:rsidRPr="000418B6">
        <w:rPr>
          <w:rStyle w:val="normaltextrun"/>
        </w:rPr>
        <w:t xml:space="preserve">erviceable </w:t>
      </w:r>
      <w:r>
        <w:rPr>
          <w:rStyle w:val="normaltextrun"/>
        </w:rPr>
        <w:t>L</w:t>
      </w:r>
      <w:r w:rsidRPr="000418B6">
        <w:rPr>
          <w:rStyle w:val="normaltextrun"/>
        </w:rPr>
        <w:t>ocation</w:t>
      </w:r>
      <w:r>
        <w:rPr>
          <w:rStyle w:val="normaltextrun"/>
        </w:rPr>
        <w:t>"</w:t>
      </w:r>
      <w:r w:rsidRPr="000418B6">
        <w:rPr>
          <w:rStyle w:val="normaltextrun"/>
        </w:rPr>
        <w:t xml:space="preserve"> mean a business or residential location in the United States at which fixed broadband </w:t>
      </w:r>
      <w:r>
        <w:rPr>
          <w:rStyle w:val="normaltextrun"/>
        </w:rPr>
        <w:t>i</w:t>
      </w:r>
      <w:r w:rsidRPr="000418B6">
        <w:rPr>
          <w:rStyle w:val="normaltextrun"/>
        </w:rPr>
        <w:t>nternet access service is, or can be, installed.</w:t>
      </w:r>
    </w:p>
    <w:p w14:paraId="7ED2A05C" w14:textId="550F6CBE" w:rsidR="006E34B8" w:rsidRPr="000418B6" w:rsidRDefault="006E34B8" w:rsidP="00C512A1">
      <w:pPr>
        <w:pStyle w:val="paragraph"/>
        <w:spacing w:before="0" w:beforeAutospacing="0" w:after="0" w:afterAutospacing="0"/>
        <w:textAlignment w:val="baseline"/>
      </w:pPr>
    </w:p>
    <w:p w14:paraId="0AB4DA10" w14:textId="77777777" w:rsidR="006E34B8" w:rsidRDefault="006E34B8" w:rsidP="006E34B8">
      <w:pPr>
        <w:pStyle w:val="paragraph"/>
        <w:spacing w:before="0" w:beforeAutospacing="0" w:after="0" w:afterAutospacing="0"/>
        <w:ind w:left="1440"/>
        <w:textAlignment w:val="baseline"/>
        <w:rPr>
          <w:rStyle w:val="normaltextrun"/>
        </w:rPr>
      </w:pPr>
      <w:r>
        <w:rPr>
          <w:rStyle w:val="normaltextrun"/>
        </w:rPr>
        <w:t>"</w:t>
      </w:r>
      <w:r w:rsidRPr="000418B6">
        <w:rPr>
          <w:rStyle w:val="normaltextrun"/>
        </w:rPr>
        <w:t xml:space="preserve">Middle </w:t>
      </w:r>
      <w:r>
        <w:rPr>
          <w:rStyle w:val="normaltextrun"/>
        </w:rPr>
        <w:t>M</w:t>
      </w:r>
      <w:r w:rsidRPr="000418B6">
        <w:rPr>
          <w:rStyle w:val="normaltextrun"/>
        </w:rPr>
        <w:t xml:space="preserve">ile </w:t>
      </w:r>
      <w:r>
        <w:rPr>
          <w:rStyle w:val="normaltextrun"/>
        </w:rPr>
        <w:t>I</w:t>
      </w:r>
      <w:r w:rsidRPr="000418B6">
        <w:rPr>
          <w:rStyle w:val="normaltextrun"/>
        </w:rPr>
        <w:t>nfrastructure</w:t>
      </w:r>
      <w:r>
        <w:rPr>
          <w:rStyle w:val="normaltextrun"/>
        </w:rPr>
        <w:t>"</w:t>
      </w:r>
      <w:r w:rsidRPr="000418B6">
        <w:rPr>
          <w:rStyle w:val="normaltextrun"/>
        </w:rPr>
        <w:t xml:space="preserve"> means</w:t>
      </w:r>
      <w:r>
        <w:rPr>
          <w:rStyle w:val="normaltextrun"/>
        </w:rPr>
        <w:t>:</w:t>
      </w:r>
    </w:p>
    <w:p w14:paraId="40FE9EC3" w14:textId="77777777" w:rsidR="006E34B8" w:rsidRDefault="006E34B8" w:rsidP="00C512A1">
      <w:pPr>
        <w:pStyle w:val="paragraph"/>
        <w:spacing w:before="0" w:beforeAutospacing="0" w:after="0" w:afterAutospacing="0"/>
        <w:textAlignment w:val="baseline"/>
        <w:rPr>
          <w:rStyle w:val="normaltextrun"/>
        </w:rPr>
      </w:pPr>
    </w:p>
    <w:p w14:paraId="0A4DB8F8" w14:textId="2E28F54D" w:rsidR="006E34B8" w:rsidRDefault="006E34B8" w:rsidP="0089637B">
      <w:pPr>
        <w:pStyle w:val="paragraph"/>
        <w:spacing w:before="0" w:beforeAutospacing="0" w:after="0" w:afterAutospacing="0"/>
        <w:ind w:left="2160"/>
        <w:textAlignment w:val="baseline"/>
        <w:rPr>
          <w:rStyle w:val="normaltextrun"/>
        </w:rPr>
      </w:pPr>
      <w:r w:rsidRPr="000418B6">
        <w:rPr>
          <w:rStyle w:val="normaltextrun"/>
        </w:rPr>
        <w:t>any broadband infrastructure that does not connect directly to an end-user location, including a community anchor institution; and includes</w:t>
      </w:r>
      <w:r>
        <w:rPr>
          <w:rStyle w:val="normaltextrun"/>
        </w:rPr>
        <w:t>:</w:t>
      </w:r>
    </w:p>
    <w:p w14:paraId="20CF0C07" w14:textId="77777777" w:rsidR="006E34B8" w:rsidRDefault="006E34B8" w:rsidP="00C512A1">
      <w:pPr>
        <w:pStyle w:val="paragraph"/>
        <w:spacing w:before="0" w:beforeAutospacing="0" w:after="0" w:afterAutospacing="0"/>
        <w:textAlignment w:val="baseline"/>
        <w:rPr>
          <w:rStyle w:val="normaltextrun"/>
        </w:rPr>
      </w:pPr>
    </w:p>
    <w:p w14:paraId="46E4F359" w14:textId="77777777" w:rsidR="006E34B8" w:rsidRDefault="006E34B8" w:rsidP="006E34B8">
      <w:pPr>
        <w:pStyle w:val="paragraph"/>
        <w:spacing w:before="0" w:beforeAutospacing="0" w:after="0" w:afterAutospacing="0"/>
        <w:ind w:left="2880"/>
        <w:textAlignment w:val="baseline"/>
        <w:rPr>
          <w:rStyle w:val="normaltextrun"/>
        </w:rPr>
      </w:pPr>
      <w:r w:rsidRPr="000418B6">
        <w:rPr>
          <w:rStyle w:val="normaltextrun"/>
        </w:rPr>
        <w:lastRenderedPageBreak/>
        <w:t xml:space="preserve">leased dark fiber, interoffice transport, backhaul, carrier-neutral internet exchange facilities, carrier-neutral submarine cable landing stations, undersea cables, transport connectivity to data centers, special access transport, and other similar services; and </w:t>
      </w:r>
    </w:p>
    <w:p w14:paraId="568451C6" w14:textId="77777777" w:rsidR="006E34B8" w:rsidRDefault="006E34B8" w:rsidP="00C512A1">
      <w:pPr>
        <w:pStyle w:val="paragraph"/>
        <w:spacing w:before="0" w:beforeAutospacing="0" w:after="0" w:afterAutospacing="0"/>
        <w:textAlignment w:val="baseline"/>
        <w:rPr>
          <w:rStyle w:val="normaltextrun"/>
        </w:rPr>
      </w:pPr>
    </w:p>
    <w:p w14:paraId="715EED85" w14:textId="4C63E13A" w:rsidR="006E34B8" w:rsidRPr="000418B6" w:rsidRDefault="006E34B8" w:rsidP="006E34B8">
      <w:pPr>
        <w:pStyle w:val="paragraph"/>
        <w:spacing w:before="0" w:beforeAutospacing="0" w:after="0" w:afterAutospacing="0"/>
        <w:ind w:left="2880"/>
        <w:textAlignment w:val="baseline"/>
      </w:pPr>
      <w:r w:rsidRPr="000418B6">
        <w:rPr>
          <w:rStyle w:val="normaltextrun"/>
        </w:rPr>
        <w:t>wired or private wireless broadband infrastructure, including microwave capacity, radio tower access, and other services or infrastructure for a private wireless broadband network, such as towers, fiber, and microwave links.</w:t>
      </w:r>
    </w:p>
    <w:p w14:paraId="49279929" w14:textId="0F2B8700" w:rsidR="00EF312A" w:rsidRDefault="00EF312A" w:rsidP="006E34B8">
      <w:pPr>
        <w:pStyle w:val="paragraph"/>
        <w:spacing w:before="0" w:beforeAutospacing="0" w:after="0" w:afterAutospacing="0"/>
        <w:textAlignment w:val="baseline"/>
      </w:pPr>
    </w:p>
    <w:p w14:paraId="10B8BBCE" w14:textId="031C4395" w:rsidR="00EF312A" w:rsidRDefault="00EF312A" w:rsidP="00EF312A">
      <w:pPr>
        <w:ind w:left="1440"/>
        <w:textAlignment w:val="baseline"/>
      </w:pPr>
      <w:r>
        <w:t>"</w:t>
      </w:r>
      <w:proofErr w:type="spellStart"/>
      <w:r>
        <w:t>NTIA</w:t>
      </w:r>
      <w:proofErr w:type="spellEnd"/>
      <w:r>
        <w:t>-</w:t>
      </w:r>
      <w:r w:rsidR="00333997">
        <w:t>A</w:t>
      </w:r>
      <w:r>
        <w:t xml:space="preserve">pproved </w:t>
      </w:r>
      <w:r w:rsidR="00333997">
        <w:t>C</w:t>
      </w:r>
      <w:r>
        <w:t xml:space="preserve">hallenge </w:t>
      </w:r>
      <w:r w:rsidR="00333997">
        <w:t>P</w:t>
      </w:r>
      <w:r>
        <w:t xml:space="preserve">rocess </w:t>
      </w:r>
      <w:r w:rsidR="00333997">
        <w:t>D</w:t>
      </w:r>
      <w:r>
        <w:t>ataset" means the complete list of locations and community anchor institutions within Illinois that are eligible for BEAD grant funds, indicating whether a particular location is an Unserved or Underserved Location.</w:t>
      </w:r>
    </w:p>
    <w:p w14:paraId="64019B58" w14:textId="77777777" w:rsidR="00EF312A" w:rsidRDefault="00EF312A" w:rsidP="00C45D75">
      <w:pPr>
        <w:pStyle w:val="paragraph"/>
        <w:spacing w:before="0" w:beforeAutospacing="0" w:after="0" w:afterAutospacing="0"/>
        <w:textAlignment w:val="baseline"/>
        <w:rPr>
          <w:rStyle w:val="normaltextrun"/>
        </w:rPr>
      </w:pPr>
    </w:p>
    <w:p w14:paraId="40857DC2" w14:textId="0CF96276" w:rsidR="006E34B8" w:rsidRPr="000418B6" w:rsidRDefault="006E34B8" w:rsidP="006E34B8">
      <w:pPr>
        <w:pStyle w:val="paragraph"/>
        <w:spacing w:before="0" w:beforeAutospacing="0" w:after="0" w:afterAutospacing="0"/>
        <w:ind w:left="1440"/>
        <w:textAlignment w:val="baseline"/>
      </w:pPr>
      <w:r>
        <w:rPr>
          <w:rStyle w:val="normaltextrun"/>
        </w:rPr>
        <w:t>"</w:t>
      </w:r>
      <w:r w:rsidRPr="000418B6">
        <w:rPr>
          <w:rStyle w:val="normaltextrun"/>
        </w:rPr>
        <w:t xml:space="preserve">Open </w:t>
      </w:r>
      <w:r>
        <w:rPr>
          <w:rStyle w:val="normaltextrun"/>
        </w:rPr>
        <w:t>A</w:t>
      </w:r>
      <w:r w:rsidRPr="000418B6">
        <w:rPr>
          <w:rStyle w:val="normaltextrun"/>
        </w:rPr>
        <w:t>ccess</w:t>
      </w:r>
      <w:r>
        <w:rPr>
          <w:rStyle w:val="normaltextrun"/>
        </w:rPr>
        <w:t>"</w:t>
      </w:r>
      <w:r w:rsidRPr="000418B6">
        <w:rPr>
          <w:rStyle w:val="normaltextrun"/>
        </w:rPr>
        <w:t xml:space="preserve"> refers to an arrangement in which the subgrantee offers nondiscriminatory access to and use of its network on a wholesale basis to other providers seeking to provide broadband service to end-user locations, at just and reasonable wholesale rates for the useful life of the subsidized network assets. For this purpose, </w:t>
      </w:r>
      <w:r>
        <w:rPr>
          <w:rStyle w:val="normaltextrun"/>
        </w:rPr>
        <w:t>"</w:t>
      </w:r>
      <w:r w:rsidRPr="000418B6">
        <w:rPr>
          <w:rStyle w:val="normaltextrun"/>
        </w:rPr>
        <w:t>just and reasonable wholesale rates</w:t>
      </w:r>
      <w:r>
        <w:rPr>
          <w:rStyle w:val="normaltextrun"/>
        </w:rPr>
        <w:t>"</w:t>
      </w:r>
      <w:r w:rsidRPr="000418B6">
        <w:rPr>
          <w:rStyle w:val="normaltextrun"/>
        </w:rPr>
        <w:t xml:space="preserve"> means rates that include a discount from the provider</w:t>
      </w:r>
      <w:r>
        <w:rPr>
          <w:rStyle w:val="normaltextrun"/>
        </w:rPr>
        <w:t>'</w:t>
      </w:r>
      <w:r w:rsidRPr="000418B6">
        <w:rPr>
          <w:rStyle w:val="normaltextrun"/>
        </w:rPr>
        <w:t>s retail rates reflecting the costs that the subgrantee avoids by virtue of not providing retail service to the end user location (including, for example, marketing, billing, and collection-related costs).</w:t>
      </w:r>
    </w:p>
    <w:p w14:paraId="5C366007" w14:textId="5643021D" w:rsidR="006E34B8" w:rsidRPr="000418B6" w:rsidRDefault="006E34B8" w:rsidP="00C512A1">
      <w:pPr>
        <w:pStyle w:val="paragraph"/>
        <w:spacing w:before="0" w:beforeAutospacing="0" w:after="0" w:afterAutospacing="0"/>
        <w:textAlignment w:val="baseline"/>
      </w:pPr>
    </w:p>
    <w:p w14:paraId="2D0EE39B" w14:textId="6A2AF194" w:rsidR="006E34B8" w:rsidRPr="000418B6" w:rsidRDefault="006E34B8" w:rsidP="006E34B8">
      <w:pPr>
        <w:pStyle w:val="paragraph"/>
        <w:spacing w:before="0" w:beforeAutospacing="0" w:after="0" w:afterAutospacing="0"/>
        <w:ind w:left="1440"/>
        <w:textAlignment w:val="baseline"/>
      </w:pPr>
      <w:r>
        <w:rPr>
          <w:rStyle w:val="normaltextrun"/>
        </w:rPr>
        <w:t>"</w:t>
      </w:r>
      <w:r w:rsidRPr="000418B6">
        <w:rPr>
          <w:rStyle w:val="normaltextrun"/>
        </w:rPr>
        <w:t>Priority Broadband Project</w:t>
      </w:r>
      <w:r>
        <w:rPr>
          <w:rStyle w:val="normaltextrun"/>
        </w:rPr>
        <w:t>"</w:t>
      </w:r>
      <w:r w:rsidRPr="000418B6">
        <w:rPr>
          <w:rStyle w:val="normaltextrun"/>
        </w:rPr>
        <w:t xml:space="preserve"> means a project that </w:t>
      </w:r>
      <w:r w:rsidR="000D33C3" w:rsidRPr="00EC7269">
        <w:rPr>
          <w:rStyle w:val="normaltextrun"/>
        </w:rPr>
        <w:t xml:space="preserve">provides broadband service at speeds of no less than 100 megabits per second for download and 20 megabits per second for uploads, has latency less than or equal to 100 milliseconds, and can easily scale speeds over time to meet the evolving connectivity needs of households and businesses and support the deployment of </w:t>
      </w:r>
      <w:proofErr w:type="spellStart"/>
      <w:r w:rsidR="000D33C3" w:rsidRPr="00EC7269">
        <w:rPr>
          <w:rStyle w:val="normaltextrun"/>
        </w:rPr>
        <w:t>5G</w:t>
      </w:r>
      <w:proofErr w:type="spellEnd"/>
      <w:r w:rsidR="000D33C3" w:rsidRPr="00EC7269">
        <w:rPr>
          <w:rStyle w:val="normaltextrun"/>
        </w:rPr>
        <w:t>, successor wireless technologies, and other advanced services.</w:t>
      </w:r>
    </w:p>
    <w:p w14:paraId="2F3E7CD6" w14:textId="3247B2D5" w:rsidR="006E34B8" w:rsidRPr="000418B6" w:rsidRDefault="006E34B8" w:rsidP="00C512A1">
      <w:pPr>
        <w:pStyle w:val="paragraph"/>
        <w:spacing w:before="0" w:beforeAutospacing="0" w:after="0" w:afterAutospacing="0"/>
        <w:textAlignment w:val="baseline"/>
      </w:pPr>
    </w:p>
    <w:p w14:paraId="0B47FB2E" w14:textId="0E14215F" w:rsidR="006E34B8" w:rsidRPr="000418B6" w:rsidRDefault="006E34B8" w:rsidP="006E34B8">
      <w:pPr>
        <w:pStyle w:val="paragraph"/>
        <w:spacing w:before="0" w:beforeAutospacing="0" w:after="0" w:afterAutospacing="0"/>
        <w:ind w:left="1440"/>
        <w:textAlignment w:val="baseline"/>
      </w:pPr>
      <w:r>
        <w:rPr>
          <w:rStyle w:val="normaltextrun"/>
        </w:rPr>
        <w:t>"</w:t>
      </w:r>
      <w:r w:rsidRPr="000418B6">
        <w:rPr>
          <w:rStyle w:val="normaltextrun"/>
        </w:rPr>
        <w:t>Project</w:t>
      </w:r>
      <w:r>
        <w:rPr>
          <w:rStyle w:val="normaltextrun"/>
        </w:rPr>
        <w:t>"</w:t>
      </w:r>
      <w:r w:rsidRPr="000418B6">
        <w:rPr>
          <w:rStyle w:val="normaltextrun"/>
        </w:rPr>
        <w:t xml:space="preserve"> means an undertaking by a subgrantee to construct and deploy infrastructure for the provision of broadband service. A </w:t>
      </w:r>
      <w:r>
        <w:rPr>
          <w:rStyle w:val="normaltextrun"/>
        </w:rPr>
        <w:t>"</w:t>
      </w:r>
      <w:r w:rsidRPr="000418B6">
        <w:rPr>
          <w:rStyle w:val="normaltextrun"/>
        </w:rPr>
        <w:t>project</w:t>
      </w:r>
      <w:r>
        <w:rPr>
          <w:rStyle w:val="normaltextrun"/>
        </w:rPr>
        <w:t>"</w:t>
      </w:r>
      <w:r w:rsidRPr="000418B6">
        <w:rPr>
          <w:rStyle w:val="normaltextrun"/>
        </w:rPr>
        <w:t xml:space="preserve"> may constitute a single unserved or underserved broadband-serviceable location, or a grouping of broadband-serviceable locations in which not less than 80</w:t>
      </w:r>
      <w:r w:rsidR="00AA7566">
        <w:rPr>
          <w:rStyle w:val="normaltextrun"/>
        </w:rPr>
        <w:t>%</w:t>
      </w:r>
      <w:r w:rsidRPr="000418B6">
        <w:rPr>
          <w:rStyle w:val="normaltextrun"/>
        </w:rPr>
        <w:t xml:space="preserve"> of broadband-serviceable locations served by the project are unserved locations or underserved locations.</w:t>
      </w:r>
    </w:p>
    <w:p w14:paraId="637BDA97" w14:textId="1D5B901C" w:rsidR="006E34B8" w:rsidRPr="000418B6" w:rsidRDefault="006E34B8" w:rsidP="006E34B8">
      <w:pPr>
        <w:pStyle w:val="paragraph"/>
        <w:spacing w:before="0" w:beforeAutospacing="0" w:after="0" w:afterAutospacing="0"/>
        <w:textAlignment w:val="baseline"/>
      </w:pPr>
    </w:p>
    <w:p w14:paraId="217DCC9E" w14:textId="3C7986CC" w:rsidR="006E34B8" w:rsidRPr="009E40E0" w:rsidRDefault="006E34B8" w:rsidP="006E34B8">
      <w:pPr>
        <w:pStyle w:val="paragraph"/>
        <w:spacing w:before="0" w:beforeAutospacing="0" w:after="0" w:afterAutospacing="0"/>
        <w:ind w:left="1440"/>
        <w:textAlignment w:val="baseline"/>
      </w:pPr>
      <w:r w:rsidRPr="009E40E0">
        <w:rPr>
          <w:rStyle w:val="normaltextrun"/>
        </w:rPr>
        <w:t xml:space="preserve">"Program" means the portion of the Connect Illinois Broadband Grant Program applying federal </w:t>
      </w:r>
      <w:r w:rsidR="00BC5929" w:rsidRPr="009E40E0">
        <w:rPr>
          <w:rStyle w:val="normaltextrun"/>
        </w:rPr>
        <w:t>Broadband Equity, Access, and Deployment (BEAD)</w:t>
      </w:r>
      <w:r w:rsidR="00BC5929">
        <w:rPr>
          <w:rStyle w:val="normaltextrun"/>
        </w:rPr>
        <w:t xml:space="preserve"> </w:t>
      </w:r>
      <w:r w:rsidRPr="009E40E0">
        <w:rPr>
          <w:rStyle w:val="normaltextrun"/>
        </w:rPr>
        <w:t xml:space="preserve">dollars as a funding </w:t>
      </w:r>
      <w:r w:rsidRPr="009E40E0">
        <w:rPr>
          <w:rStyle w:val="contextualspellingandgrammarerror"/>
        </w:rPr>
        <w:t>source.</w:t>
      </w:r>
    </w:p>
    <w:p w14:paraId="58402187" w14:textId="77777777" w:rsidR="006E34B8" w:rsidRPr="009E40E0" w:rsidRDefault="006E34B8" w:rsidP="000D33C3">
      <w:pPr>
        <w:ind w:left="2160"/>
        <w:rPr>
          <w:rStyle w:val="eop"/>
          <w:shd w:val="clear" w:color="auto" w:fill="FFFFFF"/>
        </w:rPr>
      </w:pPr>
    </w:p>
    <w:p w14:paraId="6AF275A6" w14:textId="77777777" w:rsidR="007C4899" w:rsidRDefault="006E34B8" w:rsidP="006E34B8">
      <w:pPr>
        <w:pStyle w:val="paragraph"/>
        <w:spacing w:before="0" w:beforeAutospacing="0" w:after="0" w:afterAutospacing="0"/>
        <w:ind w:left="1440"/>
        <w:textAlignment w:val="baseline"/>
        <w:rPr>
          <w:rStyle w:val="normaltextrun"/>
        </w:rPr>
      </w:pPr>
      <w:r>
        <w:rPr>
          <w:rStyle w:val="normaltextrun"/>
        </w:rPr>
        <w:t>"</w:t>
      </w:r>
      <w:r w:rsidRPr="009E40E0">
        <w:rPr>
          <w:rStyle w:val="normaltextrun"/>
        </w:rPr>
        <w:t xml:space="preserve">Underserved </w:t>
      </w:r>
      <w:r>
        <w:rPr>
          <w:rStyle w:val="normaltextrun"/>
        </w:rPr>
        <w:t>L</w:t>
      </w:r>
      <w:r w:rsidRPr="009E40E0">
        <w:rPr>
          <w:rStyle w:val="normaltextrun"/>
        </w:rPr>
        <w:t>ocation</w:t>
      </w:r>
      <w:r>
        <w:rPr>
          <w:rStyle w:val="normaltextrun"/>
        </w:rPr>
        <w:t>"</w:t>
      </w:r>
      <w:r w:rsidRPr="009E40E0">
        <w:rPr>
          <w:rStyle w:val="normaltextrun"/>
        </w:rPr>
        <w:t xml:space="preserve"> means a broadband-serviceable location that is</w:t>
      </w:r>
      <w:r w:rsidR="007C4899">
        <w:rPr>
          <w:rStyle w:val="normaltextrun"/>
        </w:rPr>
        <w:t>:</w:t>
      </w:r>
    </w:p>
    <w:p w14:paraId="582FA903" w14:textId="77777777" w:rsidR="007C4899" w:rsidRDefault="007C4899" w:rsidP="00C512A1">
      <w:pPr>
        <w:pStyle w:val="paragraph"/>
        <w:spacing w:before="0" w:beforeAutospacing="0" w:after="0" w:afterAutospacing="0"/>
        <w:textAlignment w:val="baseline"/>
        <w:rPr>
          <w:rStyle w:val="normaltextrun"/>
        </w:rPr>
      </w:pPr>
    </w:p>
    <w:p w14:paraId="195D32DD" w14:textId="77777777" w:rsidR="007C4899" w:rsidRDefault="006E34B8" w:rsidP="007C4899">
      <w:pPr>
        <w:pStyle w:val="paragraph"/>
        <w:spacing w:before="0" w:beforeAutospacing="0" w:after="0" w:afterAutospacing="0"/>
        <w:ind w:left="1440" w:firstLine="720"/>
        <w:textAlignment w:val="baseline"/>
        <w:rPr>
          <w:rStyle w:val="normaltextrun"/>
        </w:rPr>
      </w:pPr>
      <w:r w:rsidRPr="009E40E0">
        <w:rPr>
          <w:rStyle w:val="normaltextrun"/>
        </w:rPr>
        <w:t>not an unserved location</w:t>
      </w:r>
      <w:r w:rsidR="007C4899">
        <w:rPr>
          <w:rStyle w:val="normaltextrun"/>
        </w:rPr>
        <w:t>;</w:t>
      </w:r>
      <w:r w:rsidRPr="009E40E0">
        <w:rPr>
          <w:rStyle w:val="normaltextrun"/>
        </w:rPr>
        <w:t xml:space="preserve"> and </w:t>
      </w:r>
    </w:p>
    <w:p w14:paraId="528B843B" w14:textId="77777777" w:rsidR="007C4899" w:rsidRDefault="007C4899" w:rsidP="00C512A1">
      <w:pPr>
        <w:pStyle w:val="paragraph"/>
        <w:spacing w:before="0" w:beforeAutospacing="0" w:after="0" w:afterAutospacing="0"/>
        <w:textAlignment w:val="baseline"/>
        <w:rPr>
          <w:rStyle w:val="normaltextrun"/>
        </w:rPr>
      </w:pPr>
    </w:p>
    <w:p w14:paraId="119098CB" w14:textId="306BAFD4" w:rsidR="007C4899" w:rsidRDefault="006E34B8" w:rsidP="007C4899">
      <w:pPr>
        <w:pStyle w:val="paragraph"/>
        <w:spacing w:before="0" w:beforeAutospacing="0" w:after="0" w:afterAutospacing="0"/>
        <w:ind w:left="2160"/>
        <w:textAlignment w:val="baseline"/>
        <w:rPr>
          <w:rStyle w:val="normaltextrun"/>
        </w:rPr>
      </w:pPr>
      <w:r w:rsidRPr="009E40E0">
        <w:rPr>
          <w:rStyle w:val="normaltextrun"/>
        </w:rPr>
        <w:lastRenderedPageBreak/>
        <w:t xml:space="preserve">that the </w:t>
      </w:r>
      <w:proofErr w:type="spellStart"/>
      <w:r w:rsidR="00EF312A">
        <w:t>NTIA</w:t>
      </w:r>
      <w:proofErr w:type="spellEnd"/>
      <w:r w:rsidR="00EF312A">
        <w:t>-approved challenge process dataset shows</w:t>
      </w:r>
      <w:r w:rsidRPr="009E40E0">
        <w:rPr>
          <w:rStyle w:val="normaltextrun"/>
        </w:rPr>
        <w:t xml:space="preserve"> as lacking access to </w:t>
      </w:r>
      <w:r w:rsidR="007C4899">
        <w:rPr>
          <w:rStyle w:val="normaltextrun"/>
        </w:rPr>
        <w:t>b</w:t>
      </w:r>
      <w:r w:rsidRPr="009E40E0">
        <w:rPr>
          <w:rStyle w:val="normaltextrun"/>
        </w:rPr>
        <w:t xml:space="preserve">roadband </w:t>
      </w:r>
      <w:r w:rsidR="007C4899">
        <w:rPr>
          <w:rStyle w:val="normaltextrun"/>
        </w:rPr>
        <w:t>s</w:t>
      </w:r>
      <w:r w:rsidRPr="009E40E0">
        <w:rPr>
          <w:rStyle w:val="normaltextrun"/>
        </w:rPr>
        <w:t>ervice offered with</w:t>
      </w:r>
      <w:r w:rsidR="007C4899">
        <w:rPr>
          <w:rStyle w:val="normaltextrun"/>
        </w:rPr>
        <w:t>:</w:t>
      </w:r>
    </w:p>
    <w:p w14:paraId="56CD8CB3" w14:textId="77777777" w:rsidR="007C4899" w:rsidRDefault="007C4899" w:rsidP="00C512A1">
      <w:pPr>
        <w:pStyle w:val="paragraph"/>
        <w:spacing w:before="0" w:beforeAutospacing="0" w:after="0" w:afterAutospacing="0"/>
        <w:textAlignment w:val="baseline"/>
        <w:rPr>
          <w:rStyle w:val="normaltextrun"/>
        </w:rPr>
      </w:pPr>
    </w:p>
    <w:p w14:paraId="6DD55864" w14:textId="3824AB1B" w:rsidR="007C4899" w:rsidRDefault="006E34B8" w:rsidP="007C4899">
      <w:pPr>
        <w:pStyle w:val="paragraph"/>
        <w:spacing w:before="0" w:beforeAutospacing="0" w:after="0" w:afterAutospacing="0"/>
        <w:ind w:left="2160" w:firstLine="720"/>
        <w:textAlignment w:val="baseline"/>
        <w:rPr>
          <w:rStyle w:val="normaltextrun"/>
        </w:rPr>
      </w:pPr>
      <w:r w:rsidRPr="009E40E0">
        <w:rPr>
          <w:rStyle w:val="normaltextrun"/>
        </w:rPr>
        <w:t>a speed of not less than 100 Mbps for downloads;</w:t>
      </w:r>
    </w:p>
    <w:p w14:paraId="00566C5E" w14:textId="77777777" w:rsidR="007C4899" w:rsidRDefault="007C4899" w:rsidP="00C512A1">
      <w:pPr>
        <w:pStyle w:val="paragraph"/>
        <w:spacing w:before="0" w:beforeAutospacing="0" w:after="0" w:afterAutospacing="0"/>
        <w:textAlignment w:val="baseline"/>
        <w:rPr>
          <w:rStyle w:val="normaltextrun"/>
        </w:rPr>
      </w:pPr>
    </w:p>
    <w:p w14:paraId="3F13B0C7" w14:textId="77777777" w:rsidR="007C4899" w:rsidRDefault="006E34B8" w:rsidP="007C4899">
      <w:pPr>
        <w:pStyle w:val="paragraph"/>
        <w:spacing w:before="0" w:beforeAutospacing="0" w:after="0" w:afterAutospacing="0"/>
        <w:ind w:left="2880"/>
        <w:textAlignment w:val="baseline"/>
        <w:rPr>
          <w:rStyle w:val="normaltextrun"/>
        </w:rPr>
      </w:pPr>
      <w:r w:rsidRPr="009E40E0">
        <w:rPr>
          <w:rStyle w:val="normaltextrun"/>
        </w:rPr>
        <w:t xml:space="preserve">a speed of not less than 20 Mbps for uploads; and </w:t>
      </w:r>
    </w:p>
    <w:p w14:paraId="2E93B51F" w14:textId="77777777" w:rsidR="007C4899" w:rsidRDefault="007C4899" w:rsidP="00C512A1">
      <w:pPr>
        <w:pStyle w:val="paragraph"/>
        <w:spacing w:before="0" w:beforeAutospacing="0" w:after="0" w:afterAutospacing="0"/>
        <w:textAlignment w:val="baseline"/>
        <w:rPr>
          <w:rStyle w:val="normaltextrun"/>
        </w:rPr>
      </w:pPr>
    </w:p>
    <w:p w14:paraId="2F532D15" w14:textId="10447791" w:rsidR="006E34B8" w:rsidRPr="009E40E0" w:rsidRDefault="006E34B8" w:rsidP="007C4899">
      <w:pPr>
        <w:pStyle w:val="paragraph"/>
        <w:spacing w:before="0" w:beforeAutospacing="0" w:after="0" w:afterAutospacing="0"/>
        <w:ind w:left="2880"/>
        <w:textAlignment w:val="baseline"/>
        <w:rPr>
          <w:rStyle w:val="eop"/>
        </w:rPr>
      </w:pPr>
      <w:r w:rsidRPr="009E40E0">
        <w:rPr>
          <w:rStyle w:val="normaltextrun"/>
        </w:rPr>
        <w:t>latency less than or equal to 100 milliseconds.</w:t>
      </w:r>
    </w:p>
    <w:p w14:paraId="24F54DD5" w14:textId="77777777" w:rsidR="006E34B8" w:rsidRPr="009E40E0" w:rsidRDefault="006E34B8" w:rsidP="00C512A1">
      <w:pPr>
        <w:pStyle w:val="paragraph"/>
        <w:spacing w:before="0" w:beforeAutospacing="0" w:after="0" w:afterAutospacing="0"/>
        <w:textAlignment w:val="baseline"/>
      </w:pPr>
    </w:p>
    <w:p w14:paraId="71B797A1" w14:textId="4E51BD14" w:rsidR="006E34B8" w:rsidRPr="009E40E0" w:rsidRDefault="007C4899" w:rsidP="006E34B8">
      <w:pPr>
        <w:pStyle w:val="paragraph"/>
        <w:spacing w:before="0" w:beforeAutospacing="0" w:after="0" w:afterAutospacing="0"/>
        <w:ind w:left="1440"/>
        <w:textAlignment w:val="baseline"/>
        <w:rPr>
          <w:rStyle w:val="eop"/>
        </w:rPr>
      </w:pPr>
      <w:r>
        <w:rPr>
          <w:rStyle w:val="normaltextrun"/>
        </w:rPr>
        <w:t>"</w:t>
      </w:r>
      <w:r w:rsidR="006E34B8" w:rsidRPr="009E40E0">
        <w:rPr>
          <w:rStyle w:val="normaltextrun"/>
        </w:rPr>
        <w:t>Underserved Service Project</w:t>
      </w:r>
      <w:r>
        <w:rPr>
          <w:rStyle w:val="normaltextrun"/>
        </w:rPr>
        <w:t>"</w:t>
      </w:r>
      <w:r w:rsidR="006E34B8" w:rsidRPr="009E40E0">
        <w:rPr>
          <w:rStyle w:val="normaltextrun"/>
        </w:rPr>
        <w:t xml:space="preserve"> means a project in which not less than 80</w:t>
      </w:r>
      <w:r w:rsidR="00B90E14">
        <w:rPr>
          <w:rStyle w:val="normaltextrun"/>
        </w:rPr>
        <w:t>%</w:t>
      </w:r>
      <w:r w:rsidR="006E34B8" w:rsidRPr="009E40E0">
        <w:rPr>
          <w:rStyle w:val="normaltextrun"/>
        </w:rPr>
        <w:t xml:space="preserve"> of broadband-serviceable locations served by the project are unserved locations or underserved locations. An </w:t>
      </w:r>
      <w:r>
        <w:rPr>
          <w:rStyle w:val="normaltextrun"/>
        </w:rPr>
        <w:t>"</w:t>
      </w:r>
      <w:r w:rsidR="006E34B8" w:rsidRPr="009E40E0">
        <w:rPr>
          <w:rStyle w:val="normaltextrun"/>
        </w:rPr>
        <w:t>Underserved Service Project</w:t>
      </w:r>
      <w:r>
        <w:rPr>
          <w:rStyle w:val="normaltextrun"/>
        </w:rPr>
        <w:t>"</w:t>
      </w:r>
      <w:r w:rsidR="006E34B8" w:rsidRPr="009E40E0">
        <w:rPr>
          <w:rStyle w:val="normaltextrun"/>
        </w:rPr>
        <w:t xml:space="preserve"> may be as small as a single underserved broadband-serviceable location.</w:t>
      </w:r>
    </w:p>
    <w:p w14:paraId="2B40DE9F" w14:textId="77777777" w:rsidR="006E34B8" w:rsidRPr="009E40E0" w:rsidRDefault="006E34B8" w:rsidP="00C512A1">
      <w:pPr>
        <w:pStyle w:val="paragraph"/>
        <w:spacing w:before="0" w:beforeAutospacing="0" w:after="0" w:afterAutospacing="0"/>
        <w:textAlignment w:val="baseline"/>
      </w:pPr>
    </w:p>
    <w:p w14:paraId="12689374" w14:textId="6769415B" w:rsidR="007C4899" w:rsidRDefault="007C4899" w:rsidP="006E34B8">
      <w:pPr>
        <w:pStyle w:val="paragraph"/>
        <w:spacing w:before="0" w:beforeAutospacing="0" w:after="0" w:afterAutospacing="0"/>
        <w:ind w:left="1440"/>
        <w:textAlignment w:val="baseline"/>
        <w:rPr>
          <w:rStyle w:val="normaltextrun"/>
        </w:rPr>
      </w:pPr>
      <w:r>
        <w:rPr>
          <w:rStyle w:val="normaltextrun"/>
        </w:rPr>
        <w:t>"</w:t>
      </w:r>
      <w:r w:rsidR="006E34B8" w:rsidRPr="009E40E0">
        <w:rPr>
          <w:rStyle w:val="normaltextrun"/>
        </w:rPr>
        <w:t xml:space="preserve">Unserved </w:t>
      </w:r>
      <w:r>
        <w:rPr>
          <w:rStyle w:val="normaltextrun"/>
        </w:rPr>
        <w:t>L</w:t>
      </w:r>
      <w:r w:rsidR="006E34B8" w:rsidRPr="009E40E0">
        <w:rPr>
          <w:rStyle w:val="normaltextrun"/>
        </w:rPr>
        <w:t>ocation</w:t>
      </w:r>
      <w:r>
        <w:rPr>
          <w:rStyle w:val="normaltextrun"/>
        </w:rPr>
        <w:t>"</w:t>
      </w:r>
      <w:r w:rsidR="006E34B8" w:rsidRPr="009E40E0">
        <w:rPr>
          <w:rStyle w:val="normaltextrun"/>
        </w:rPr>
        <w:t xml:space="preserve"> means a broadband-serviceable location that the </w:t>
      </w:r>
      <w:proofErr w:type="spellStart"/>
      <w:r w:rsidR="00EF312A">
        <w:t>NTIA</w:t>
      </w:r>
      <w:proofErr w:type="spellEnd"/>
      <w:r w:rsidR="00EF312A">
        <w:t>-approved challenge process dataset shows</w:t>
      </w:r>
      <w:r w:rsidR="006E34B8" w:rsidRPr="009E40E0">
        <w:rPr>
          <w:rStyle w:val="normaltextrun"/>
        </w:rPr>
        <w:t xml:space="preserve"> as</w:t>
      </w:r>
      <w:r>
        <w:rPr>
          <w:rStyle w:val="normaltextrun"/>
        </w:rPr>
        <w:t>:</w:t>
      </w:r>
    </w:p>
    <w:p w14:paraId="45AC7EB6" w14:textId="77777777" w:rsidR="007C4899" w:rsidRDefault="007C4899" w:rsidP="00C512A1">
      <w:pPr>
        <w:pStyle w:val="paragraph"/>
        <w:spacing w:before="0" w:beforeAutospacing="0" w:after="0" w:afterAutospacing="0"/>
        <w:textAlignment w:val="baseline"/>
        <w:rPr>
          <w:rStyle w:val="normaltextrun"/>
        </w:rPr>
      </w:pPr>
    </w:p>
    <w:p w14:paraId="402F24FF" w14:textId="77777777" w:rsidR="007C4899" w:rsidRDefault="006E34B8" w:rsidP="007C4899">
      <w:pPr>
        <w:pStyle w:val="paragraph"/>
        <w:spacing w:before="0" w:beforeAutospacing="0" w:after="0" w:afterAutospacing="0"/>
        <w:ind w:left="1440" w:firstLine="720"/>
        <w:textAlignment w:val="baseline"/>
        <w:rPr>
          <w:rStyle w:val="normaltextrun"/>
        </w:rPr>
      </w:pPr>
      <w:r w:rsidRPr="009E40E0">
        <w:rPr>
          <w:rStyle w:val="normaltextrun"/>
        </w:rPr>
        <w:t>having no access to broadband service</w:t>
      </w:r>
      <w:r w:rsidR="007C4899">
        <w:rPr>
          <w:rStyle w:val="normaltextrun"/>
        </w:rPr>
        <w:t>;</w:t>
      </w:r>
      <w:r w:rsidRPr="009E40E0">
        <w:rPr>
          <w:rStyle w:val="normaltextrun"/>
        </w:rPr>
        <w:t xml:space="preserve"> or </w:t>
      </w:r>
    </w:p>
    <w:p w14:paraId="1CF42CE7" w14:textId="77777777" w:rsidR="007C4899" w:rsidRDefault="007C4899" w:rsidP="00C512A1">
      <w:pPr>
        <w:pStyle w:val="paragraph"/>
        <w:spacing w:before="0" w:beforeAutospacing="0" w:after="0" w:afterAutospacing="0"/>
        <w:textAlignment w:val="baseline"/>
        <w:rPr>
          <w:rStyle w:val="normaltextrun"/>
        </w:rPr>
      </w:pPr>
    </w:p>
    <w:p w14:paraId="7F95448A" w14:textId="2DA8067A" w:rsidR="007C4899" w:rsidRDefault="006E34B8" w:rsidP="007C4899">
      <w:pPr>
        <w:pStyle w:val="paragraph"/>
        <w:spacing w:before="0" w:beforeAutospacing="0" w:after="0" w:afterAutospacing="0"/>
        <w:ind w:left="1440" w:firstLine="720"/>
        <w:textAlignment w:val="baseline"/>
        <w:rPr>
          <w:rStyle w:val="normaltextrun"/>
        </w:rPr>
      </w:pPr>
      <w:r w:rsidRPr="009E40E0">
        <w:rPr>
          <w:rStyle w:val="normaltextrun"/>
        </w:rPr>
        <w:t xml:space="preserve">lacking access to </w:t>
      </w:r>
      <w:r w:rsidR="007C4899">
        <w:rPr>
          <w:rStyle w:val="normaltextrun"/>
        </w:rPr>
        <w:t>b</w:t>
      </w:r>
      <w:r w:rsidRPr="009E40E0">
        <w:rPr>
          <w:rStyle w:val="normaltextrun"/>
        </w:rPr>
        <w:t xml:space="preserve">roadband </w:t>
      </w:r>
      <w:r w:rsidR="007C4899">
        <w:rPr>
          <w:rStyle w:val="normaltextrun"/>
        </w:rPr>
        <w:t>s</w:t>
      </w:r>
      <w:r w:rsidRPr="009E40E0">
        <w:rPr>
          <w:rStyle w:val="normaltextrun"/>
        </w:rPr>
        <w:t>ervice offered with</w:t>
      </w:r>
      <w:r w:rsidR="007C4899">
        <w:rPr>
          <w:rStyle w:val="normaltextrun"/>
        </w:rPr>
        <w:t>:</w:t>
      </w:r>
    </w:p>
    <w:p w14:paraId="11F4EA8A" w14:textId="77777777" w:rsidR="007C4899" w:rsidRDefault="007C4899" w:rsidP="00C512A1">
      <w:pPr>
        <w:pStyle w:val="paragraph"/>
        <w:spacing w:before="0" w:beforeAutospacing="0" w:after="0" w:afterAutospacing="0"/>
        <w:textAlignment w:val="baseline"/>
        <w:rPr>
          <w:rStyle w:val="normaltextrun"/>
        </w:rPr>
      </w:pPr>
    </w:p>
    <w:p w14:paraId="6E1F2228" w14:textId="7991BE4D" w:rsidR="007C4899" w:rsidRDefault="006E34B8" w:rsidP="007C4899">
      <w:pPr>
        <w:pStyle w:val="paragraph"/>
        <w:spacing w:before="0" w:beforeAutospacing="0" w:after="0" w:afterAutospacing="0"/>
        <w:ind w:left="2160" w:firstLine="720"/>
        <w:textAlignment w:val="baseline"/>
        <w:rPr>
          <w:rStyle w:val="normaltextrun"/>
        </w:rPr>
      </w:pPr>
      <w:r w:rsidRPr="009E40E0">
        <w:rPr>
          <w:rStyle w:val="normaltextrun"/>
        </w:rPr>
        <w:t xml:space="preserve">a speed of not less than 25 Mbps for downloads;  </w:t>
      </w:r>
    </w:p>
    <w:p w14:paraId="1018DB09" w14:textId="77777777" w:rsidR="007C4899" w:rsidRDefault="007C4899" w:rsidP="00C512A1">
      <w:pPr>
        <w:pStyle w:val="paragraph"/>
        <w:spacing w:before="0" w:beforeAutospacing="0" w:after="0" w:afterAutospacing="0"/>
        <w:textAlignment w:val="baseline"/>
        <w:rPr>
          <w:rStyle w:val="normaltextrun"/>
        </w:rPr>
      </w:pPr>
    </w:p>
    <w:p w14:paraId="63DADACA" w14:textId="77777777" w:rsidR="007C4899" w:rsidRDefault="006E34B8" w:rsidP="007C4899">
      <w:pPr>
        <w:pStyle w:val="paragraph"/>
        <w:spacing w:before="0" w:beforeAutospacing="0" w:after="0" w:afterAutospacing="0"/>
        <w:ind w:left="2160" w:firstLine="720"/>
        <w:textAlignment w:val="baseline"/>
        <w:rPr>
          <w:rStyle w:val="normaltextrun"/>
        </w:rPr>
      </w:pPr>
      <w:r w:rsidRPr="009E40E0">
        <w:rPr>
          <w:rStyle w:val="normaltextrun"/>
        </w:rPr>
        <w:t xml:space="preserve">a speed of not less than 3 Mbps for uploads; and </w:t>
      </w:r>
    </w:p>
    <w:p w14:paraId="016B5A83" w14:textId="77777777" w:rsidR="007C4899" w:rsidRDefault="007C4899" w:rsidP="00C512A1">
      <w:pPr>
        <w:pStyle w:val="paragraph"/>
        <w:spacing w:before="0" w:beforeAutospacing="0" w:after="0" w:afterAutospacing="0"/>
        <w:textAlignment w:val="baseline"/>
        <w:rPr>
          <w:rStyle w:val="normaltextrun"/>
        </w:rPr>
      </w:pPr>
    </w:p>
    <w:p w14:paraId="72A93939" w14:textId="1A58FE6C" w:rsidR="006E34B8" w:rsidRDefault="006E34B8" w:rsidP="007C4899">
      <w:pPr>
        <w:pStyle w:val="paragraph"/>
        <w:spacing w:before="0" w:beforeAutospacing="0" w:after="0" w:afterAutospacing="0"/>
        <w:ind w:left="2160" w:firstLine="720"/>
        <w:textAlignment w:val="baseline"/>
        <w:rPr>
          <w:rStyle w:val="normaltextrun"/>
        </w:rPr>
      </w:pPr>
      <w:r w:rsidRPr="009E40E0">
        <w:rPr>
          <w:rStyle w:val="normaltextrun"/>
        </w:rPr>
        <w:t xml:space="preserve">latency less than or equal to 100 milliseconds. </w:t>
      </w:r>
    </w:p>
    <w:p w14:paraId="61053A23" w14:textId="77777777" w:rsidR="006E34B8" w:rsidRPr="009E40E0" w:rsidRDefault="006E34B8" w:rsidP="00C512A1">
      <w:pPr>
        <w:pStyle w:val="paragraph"/>
        <w:spacing w:before="0" w:beforeAutospacing="0" w:after="0" w:afterAutospacing="0"/>
        <w:textAlignment w:val="baseline"/>
      </w:pPr>
    </w:p>
    <w:p w14:paraId="2094496D" w14:textId="3B3B5378" w:rsidR="006E34B8" w:rsidRDefault="007C4899" w:rsidP="006E34B8">
      <w:pPr>
        <w:pStyle w:val="paragraph"/>
        <w:spacing w:before="0" w:beforeAutospacing="0" w:after="0" w:afterAutospacing="0"/>
        <w:ind w:left="1440"/>
        <w:textAlignment w:val="baseline"/>
        <w:rPr>
          <w:rStyle w:val="normaltextrun"/>
        </w:rPr>
      </w:pPr>
      <w:r>
        <w:rPr>
          <w:rStyle w:val="normaltextrun"/>
        </w:rPr>
        <w:t>"</w:t>
      </w:r>
      <w:r w:rsidR="006E34B8" w:rsidRPr="009E40E0">
        <w:rPr>
          <w:rStyle w:val="normaltextrun"/>
        </w:rPr>
        <w:t>Unserved Service Project</w:t>
      </w:r>
      <w:r>
        <w:rPr>
          <w:rStyle w:val="normaltextrun"/>
        </w:rPr>
        <w:t>"</w:t>
      </w:r>
      <w:r w:rsidR="006E34B8" w:rsidRPr="009E40E0">
        <w:rPr>
          <w:rStyle w:val="normaltextrun"/>
        </w:rPr>
        <w:t xml:space="preserve"> means a project in which not less than 80</w:t>
      </w:r>
      <w:r w:rsidR="009C3E52">
        <w:rPr>
          <w:rStyle w:val="normaltextrun"/>
        </w:rPr>
        <w:t>%</w:t>
      </w:r>
      <w:r w:rsidR="006E34B8" w:rsidRPr="009E40E0">
        <w:rPr>
          <w:rStyle w:val="normaltextrun"/>
        </w:rPr>
        <w:t xml:space="preserve"> of broadband-serviceable locations served by the project are unserved locations. An </w:t>
      </w:r>
      <w:r>
        <w:rPr>
          <w:rStyle w:val="normaltextrun"/>
        </w:rPr>
        <w:t>"</w:t>
      </w:r>
      <w:r w:rsidR="006E34B8" w:rsidRPr="009E40E0">
        <w:rPr>
          <w:rStyle w:val="normaltextrun"/>
        </w:rPr>
        <w:t>Unserved Service Project</w:t>
      </w:r>
      <w:r>
        <w:rPr>
          <w:rStyle w:val="normaltextrun"/>
        </w:rPr>
        <w:t>"</w:t>
      </w:r>
      <w:r w:rsidR="006E34B8" w:rsidRPr="009E40E0">
        <w:rPr>
          <w:rStyle w:val="normaltextrun"/>
        </w:rPr>
        <w:t xml:space="preserve"> may be as small as a single unserved broadband serviceable location.</w:t>
      </w:r>
    </w:p>
    <w:p w14:paraId="33897297" w14:textId="3C0D2F55" w:rsidR="000174EB" w:rsidRDefault="000174EB" w:rsidP="00093935"/>
    <w:p w14:paraId="60DDB315" w14:textId="2E313187" w:rsidR="007C4899" w:rsidRPr="00093935" w:rsidRDefault="00823403" w:rsidP="007C4899">
      <w:pPr>
        <w:ind w:left="720"/>
      </w:pPr>
      <w:r w:rsidRPr="004E27CF">
        <w:t>(Source:  Amended at 4</w:t>
      </w:r>
      <w:r>
        <w:t>9</w:t>
      </w:r>
      <w:r w:rsidRPr="004E27CF">
        <w:t xml:space="preserve"> Ill. Reg. </w:t>
      </w:r>
      <w:r w:rsidR="009D52AF">
        <w:t>15599</w:t>
      </w:r>
      <w:r w:rsidRPr="004E27CF">
        <w:t xml:space="preserve">, effective </w:t>
      </w:r>
      <w:r w:rsidR="009D52AF">
        <w:t>November 24, 2025</w:t>
      </w:r>
      <w:r w:rsidRPr="004E27CF">
        <w:t>)</w:t>
      </w:r>
    </w:p>
    <w:sectPr w:rsidR="007C489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FAC4" w14:textId="77777777" w:rsidR="00C419B6" w:rsidRDefault="00C419B6">
      <w:r>
        <w:separator/>
      </w:r>
    </w:p>
  </w:endnote>
  <w:endnote w:type="continuationSeparator" w:id="0">
    <w:p w14:paraId="117463FE" w14:textId="77777777" w:rsidR="00C419B6" w:rsidRDefault="00C4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D842" w14:textId="77777777" w:rsidR="00C419B6" w:rsidRDefault="00C419B6">
      <w:r>
        <w:separator/>
      </w:r>
    </w:p>
  </w:footnote>
  <w:footnote w:type="continuationSeparator" w:id="0">
    <w:p w14:paraId="3229DCC8" w14:textId="77777777" w:rsidR="00C419B6" w:rsidRDefault="00C41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B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5A2"/>
    <w:rsid w:val="000C6D3D"/>
    <w:rsid w:val="000C7A6D"/>
    <w:rsid w:val="000D074F"/>
    <w:rsid w:val="000D167F"/>
    <w:rsid w:val="000D225F"/>
    <w:rsid w:val="000D269B"/>
    <w:rsid w:val="000D33C3"/>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2EA0"/>
    <w:rsid w:val="001D7BEB"/>
    <w:rsid w:val="001E3074"/>
    <w:rsid w:val="001E630C"/>
    <w:rsid w:val="001F2A01"/>
    <w:rsid w:val="001F572B"/>
    <w:rsid w:val="002015E7"/>
    <w:rsid w:val="002047E2"/>
    <w:rsid w:val="00204F8D"/>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6B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48F"/>
    <w:rsid w:val="00323B50"/>
    <w:rsid w:val="00327B81"/>
    <w:rsid w:val="003303A2"/>
    <w:rsid w:val="00332EB2"/>
    <w:rsid w:val="00333997"/>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1B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68D"/>
    <w:rsid w:val="006D1235"/>
    <w:rsid w:val="006E00BF"/>
    <w:rsid w:val="006E1AE0"/>
    <w:rsid w:val="006E1F95"/>
    <w:rsid w:val="006E34B8"/>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899"/>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403"/>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4D02"/>
    <w:rsid w:val="0089637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E52"/>
    <w:rsid w:val="009C5170"/>
    <w:rsid w:val="009C69DD"/>
    <w:rsid w:val="009C75D6"/>
    <w:rsid w:val="009C7CA2"/>
    <w:rsid w:val="009D219C"/>
    <w:rsid w:val="009D4E6C"/>
    <w:rsid w:val="009D52AF"/>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E76"/>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566"/>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77A"/>
    <w:rsid w:val="00B72AB2"/>
    <w:rsid w:val="00B77077"/>
    <w:rsid w:val="00B817A1"/>
    <w:rsid w:val="00B8372D"/>
    <w:rsid w:val="00B839A1"/>
    <w:rsid w:val="00B83B6B"/>
    <w:rsid w:val="00B8444F"/>
    <w:rsid w:val="00B86B5A"/>
    <w:rsid w:val="00B90E14"/>
    <w:rsid w:val="00BA2E0F"/>
    <w:rsid w:val="00BB0A4F"/>
    <w:rsid w:val="00BB230E"/>
    <w:rsid w:val="00BB6CAC"/>
    <w:rsid w:val="00BC000F"/>
    <w:rsid w:val="00BC00FF"/>
    <w:rsid w:val="00BC10C8"/>
    <w:rsid w:val="00BC592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950"/>
    <w:rsid w:val="00C419B6"/>
    <w:rsid w:val="00C42A93"/>
    <w:rsid w:val="00C4537A"/>
    <w:rsid w:val="00C45BEB"/>
    <w:rsid w:val="00C45D75"/>
    <w:rsid w:val="00C470EE"/>
    <w:rsid w:val="00C50195"/>
    <w:rsid w:val="00C512A1"/>
    <w:rsid w:val="00C60D0B"/>
    <w:rsid w:val="00C67B51"/>
    <w:rsid w:val="00C72A95"/>
    <w:rsid w:val="00C72C0C"/>
    <w:rsid w:val="00C73CD4"/>
    <w:rsid w:val="00C748F6"/>
    <w:rsid w:val="00C77608"/>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275D"/>
    <w:rsid w:val="00E34B29"/>
    <w:rsid w:val="00E406C7"/>
    <w:rsid w:val="00E40FDC"/>
    <w:rsid w:val="00E41211"/>
    <w:rsid w:val="00E438BF"/>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424B"/>
    <w:rsid w:val="00EE2300"/>
    <w:rsid w:val="00EF1651"/>
    <w:rsid w:val="00EF312A"/>
    <w:rsid w:val="00EF4E57"/>
    <w:rsid w:val="00EF755A"/>
    <w:rsid w:val="00F0170F"/>
    <w:rsid w:val="00F02FDE"/>
    <w:rsid w:val="00F04307"/>
    <w:rsid w:val="00F05968"/>
    <w:rsid w:val="00F05FAF"/>
    <w:rsid w:val="00F12353"/>
    <w:rsid w:val="00F128F8"/>
    <w:rsid w:val="00F12CAF"/>
    <w:rsid w:val="00F134E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42F"/>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F56D4"/>
  <w15:chartTrackingRefBased/>
  <w15:docId w15:val="{41E846AC-80DF-4802-873D-4A504CB4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4B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normaltextrun">
    <w:name w:val="normaltextrun"/>
    <w:basedOn w:val="DefaultParagraphFont"/>
    <w:rsid w:val="006E34B8"/>
  </w:style>
  <w:style w:type="paragraph" w:customStyle="1" w:styleId="paragraph">
    <w:name w:val="paragraph"/>
    <w:basedOn w:val="Normal"/>
    <w:rsid w:val="006E34B8"/>
    <w:pPr>
      <w:spacing w:before="100" w:beforeAutospacing="1" w:after="100" w:afterAutospacing="1"/>
    </w:pPr>
  </w:style>
  <w:style w:type="character" w:customStyle="1" w:styleId="eop">
    <w:name w:val="eop"/>
    <w:basedOn w:val="DefaultParagraphFont"/>
    <w:rsid w:val="006E34B8"/>
  </w:style>
  <w:style w:type="character" w:customStyle="1" w:styleId="contextualspellingandgrammarerror">
    <w:name w:val="contextualspellingandgrammarerror"/>
    <w:basedOn w:val="DefaultParagraphFont"/>
    <w:rsid w:val="006E3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2025-11-20T18:05:00Z</dcterms:created>
  <dcterms:modified xsi:type="dcterms:W3CDTF">2025-12-04T19:13:00Z</dcterms:modified>
</cp:coreProperties>
</file>