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9DC52" w14:textId="77777777" w:rsidR="00232EC6" w:rsidRDefault="00232EC6" w:rsidP="0075438D"/>
    <w:p w14:paraId="70960164" w14:textId="77777777" w:rsidR="0075438D" w:rsidRPr="00232EC6" w:rsidRDefault="0075438D" w:rsidP="0075438D">
      <w:pPr>
        <w:rPr>
          <w:b/>
        </w:rPr>
      </w:pPr>
      <w:r w:rsidRPr="00232EC6">
        <w:rPr>
          <w:b/>
        </w:rPr>
        <w:t xml:space="preserve">Section 532.70  Request for Theater Tax Credit Award </w:t>
      </w:r>
    </w:p>
    <w:p w14:paraId="45C03DBB" w14:textId="77777777" w:rsidR="0075438D" w:rsidRPr="0075438D" w:rsidRDefault="0075438D" w:rsidP="0075438D"/>
    <w:p w14:paraId="7B0D180E" w14:textId="77777777" w:rsidR="0075438D" w:rsidRPr="0075438D" w:rsidRDefault="00232EC6" w:rsidP="00232EC6">
      <w:pPr>
        <w:ind w:left="1440" w:hanging="720"/>
      </w:pPr>
      <w:r>
        <w:t>a)</w:t>
      </w:r>
      <w:r>
        <w:tab/>
      </w:r>
      <w:r w:rsidR="0075438D" w:rsidRPr="0075438D">
        <w:t xml:space="preserve">After an </w:t>
      </w:r>
      <w:r w:rsidR="00344F48">
        <w:t>a</w:t>
      </w:r>
      <w:r w:rsidR="0075438D" w:rsidRPr="0075438D">
        <w:t xml:space="preserve">pplicant has received an </w:t>
      </w:r>
      <w:r w:rsidR="00344F48">
        <w:t>a</w:t>
      </w:r>
      <w:r w:rsidR="0075438D" w:rsidRPr="0075438D">
        <w:t xml:space="preserve">ccredited </w:t>
      </w:r>
      <w:r w:rsidR="00344F48">
        <w:t>t</w:t>
      </w:r>
      <w:r w:rsidR="0075438D" w:rsidRPr="0075438D">
        <w:t xml:space="preserve">heater </w:t>
      </w:r>
      <w:r w:rsidR="00344F48">
        <w:t>p</w:t>
      </w:r>
      <w:r w:rsidR="0075438D" w:rsidRPr="0075438D">
        <w:t xml:space="preserve">roduction </w:t>
      </w:r>
      <w:r w:rsidR="00344F48">
        <w:t>c</w:t>
      </w:r>
      <w:r w:rsidR="0075438D" w:rsidRPr="0075438D">
        <w:t xml:space="preserve">ertificate, it can request a </w:t>
      </w:r>
      <w:r w:rsidR="00344F48">
        <w:t>th</w:t>
      </w:r>
      <w:r w:rsidR="0075438D" w:rsidRPr="0075438D">
        <w:t xml:space="preserve">eater </w:t>
      </w:r>
      <w:r w:rsidR="00344F48">
        <w:t>t</w:t>
      </w:r>
      <w:r w:rsidR="0075438D" w:rsidRPr="0075438D">
        <w:t xml:space="preserve">ax </w:t>
      </w:r>
      <w:r w:rsidR="00344F48">
        <w:t>c</w:t>
      </w:r>
      <w:r w:rsidR="0075438D" w:rsidRPr="0075438D">
        <w:t xml:space="preserve">redit </w:t>
      </w:r>
      <w:r w:rsidR="00344F48">
        <w:t>a</w:t>
      </w:r>
      <w:r w:rsidR="0075438D" w:rsidRPr="0075438D">
        <w:t>ward from the Department. In accordance with th</w:t>
      </w:r>
      <w:r w:rsidR="00344F48">
        <w:t xml:space="preserve">e </w:t>
      </w:r>
      <w:r w:rsidR="0075438D" w:rsidRPr="0075438D">
        <w:t xml:space="preserve">Act, the </w:t>
      </w:r>
      <w:r w:rsidR="00344F48">
        <w:t>t</w:t>
      </w:r>
      <w:r w:rsidR="0075438D" w:rsidRPr="0075438D">
        <w:t xml:space="preserve">heater </w:t>
      </w:r>
      <w:r w:rsidR="00344F48">
        <w:t>t</w:t>
      </w:r>
      <w:r w:rsidR="0075438D" w:rsidRPr="0075438D">
        <w:t xml:space="preserve">ax </w:t>
      </w:r>
      <w:r w:rsidR="00344F48">
        <w:t>c</w:t>
      </w:r>
      <w:r w:rsidR="0075438D" w:rsidRPr="0075438D">
        <w:t xml:space="preserve">redit </w:t>
      </w:r>
      <w:r w:rsidR="00344F48">
        <w:t>a</w:t>
      </w:r>
      <w:r w:rsidR="0075438D" w:rsidRPr="0075438D">
        <w:t xml:space="preserve">ward shall only be awarded to an </w:t>
      </w:r>
      <w:r w:rsidR="00344F48">
        <w:t>a</w:t>
      </w:r>
      <w:r w:rsidR="0075438D" w:rsidRPr="0075438D">
        <w:t>pplicant if:</w:t>
      </w:r>
    </w:p>
    <w:p w14:paraId="4060CB38" w14:textId="77777777" w:rsidR="0075438D" w:rsidRPr="0075438D" w:rsidRDefault="0075438D" w:rsidP="002F1683"/>
    <w:p w14:paraId="5C61002E" w14:textId="77777777" w:rsidR="0075438D" w:rsidRPr="0075438D" w:rsidRDefault="00232EC6" w:rsidP="00232EC6">
      <w:pPr>
        <w:ind w:left="2160" w:hanging="720"/>
      </w:pPr>
      <w:r>
        <w:t>1)</w:t>
      </w:r>
      <w:r>
        <w:tab/>
      </w:r>
      <w:r w:rsidR="0075438D" w:rsidRPr="0075438D">
        <w:t xml:space="preserve">The total amount of </w:t>
      </w:r>
      <w:r w:rsidR="00344F48">
        <w:t>t</w:t>
      </w:r>
      <w:r w:rsidR="0075438D" w:rsidRPr="0075438D">
        <w:t xml:space="preserve">heater </w:t>
      </w:r>
      <w:r w:rsidR="00344F48">
        <w:t>t</w:t>
      </w:r>
      <w:r w:rsidR="0075438D" w:rsidRPr="0075438D">
        <w:t xml:space="preserve">ax </w:t>
      </w:r>
      <w:r w:rsidR="00344F48">
        <w:t>c</w:t>
      </w:r>
      <w:r w:rsidR="0075438D" w:rsidRPr="0075438D">
        <w:t xml:space="preserve">redit </w:t>
      </w:r>
      <w:r w:rsidR="00344F48">
        <w:t>a</w:t>
      </w:r>
      <w:r w:rsidR="0075438D" w:rsidRPr="0075438D">
        <w:t>wards awarded pursuant to th</w:t>
      </w:r>
      <w:r w:rsidR="00344F48">
        <w:t>e</w:t>
      </w:r>
      <w:r w:rsidR="0075438D" w:rsidRPr="0075438D">
        <w:t xml:space="preserve"> Act has not exceeded the annual fiscal maximum monetary cap amount.</w:t>
      </w:r>
    </w:p>
    <w:p w14:paraId="1050C094" w14:textId="77777777" w:rsidR="0075438D" w:rsidRPr="0075438D" w:rsidRDefault="0075438D" w:rsidP="002F1683"/>
    <w:p w14:paraId="04F89568" w14:textId="77777777" w:rsidR="0075438D" w:rsidRPr="0075438D" w:rsidRDefault="00232EC6" w:rsidP="00232EC6">
      <w:pPr>
        <w:ind w:left="2160" w:hanging="720"/>
      </w:pPr>
      <w:r>
        <w:t>2)</w:t>
      </w:r>
      <w:r>
        <w:tab/>
      </w:r>
      <w:r w:rsidR="0075438D" w:rsidRPr="0075438D">
        <w:t xml:space="preserve">The </w:t>
      </w:r>
      <w:r w:rsidR="00344F48">
        <w:t>a</w:t>
      </w:r>
      <w:r w:rsidR="0075438D" w:rsidRPr="0075438D">
        <w:t xml:space="preserve">pplicant successfully demonstrates to the Department that it complied with its </w:t>
      </w:r>
      <w:r w:rsidR="00344F48">
        <w:t>d</w:t>
      </w:r>
      <w:r w:rsidR="0075438D" w:rsidRPr="0075438D">
        <w:t xml:space="preserve">iversity </w:t>
      </w:r>
      <w:r w:rsidR="00344F48">
        <w:t>p</w:t>
      </w:r>
      <w:r w:rsidR="0075438D" w:rsidRPr="0075438D">
        <w:t xml:space="preserve">lan or that it made good-faith efforts to comply with its </w:t>
      </w:r>
      <w:r w:rsidR="00344F48">
        <w:t>d</w:t>
      </w:r>
      <w:r w:rsidR="0075438D" w:rsidRPr="0075438D">
        <w:t xml:space="preserve">iversity </w:t>
      </w:r>
      <w:r w:rsidR="00344F48">
        <w:t>p</w:t>
      </w:r>
      <w:r w:rsidR="0075438D" w:rsidRPr="0075438D">
        <w:t xml:space="preserve">lan. </w:t>
      </w:r>
    </w:p>
    <w:p w14:paraId="4F886DA1" w14:textId="77777777" w:rsidR="0075438D" w:rsidRPr="0075438D" w:rsidRDefault="0075438D" w:rsidP="002F1683"/>
    <w:p w14:paraId="3FE291D4" w14:textId="77777777" w:rsidR="0075438D" w:rsidRPr="0075438D" w:rsidRDefault="00232EC6" w:rsidP="00232EC6">
      <w:pPr>
        <w:ind w:left="2160" w:hanging="720"/>
      </w:pPr>
      <w:r>
        <w:t>3)</w:t>
      </w:r>
      <w:r>
        <w:tab/>
      </w:r>
      <w:r w:rsidR="0075438D" w:rsidRPr="0075438D">
        <w:t xml:space="preserve">The </w:t>
      </w:r>
      <w:r w:rsidR="00344F48">
        <w:t>a</w:t>
      </w:r>
      <w:r w:rsidR="0075438D" w:rsidRPr="0075438D">
        <w:t xml:space="preserve">pplicant successfully demonstrates to the Department that it fulfilled its </w:t>
      </w:r>
      <w:r w:rsidR="00344F48">
        <w:t>t</w:t>
      </w:r>
      <w:r w:rsidR="0075438D" w:rsidRPr="0075438D">
        <w:t xml:space="preserve">raining </w:t>
      </w:r>
      <w:r w:rsidR="00344F48">
        <w:t>p</w:t>
      </w:r>
      <w:r w:rsidR="0075438D" w:rsidRPr="0075438D">
        <w:t xml:space="preserve">lan or that it made good-faith efforts to comply with its </w:t>
      </w:r>
      <w:r w:rsidR="00344F48">
        <w:t>t</w:t>
      </w:r>
      <w:r w:rsidR="0075438D" w:rsidRPr="0075438D">
        <w:t xml:space="preserve">raining </w:t>
      </w:r>
      <w:r w:rsidR="00344F48">
        <w:t>p</w:t>
      </w:r>
      <w:r w:rsidR="0075438D" w:rsidRPr="0075438D">
        <w:t>lan.</w:t>
      </w:r>
    </w:p>
    <w:p w14:paraId="720151C5" w14:textId="77777777" w:rsidR="0075438D" w:rsidRPr="0075438D" w:rsidRDefault="0075438D" w:rsidP="0075438D"/>
    <w:p w14:paraId="37AAF804" w14:textId="77777777" w:rsidR="0075438D" w:rsidRPr="0075438D" w:rsidRDefault="00232EC6" w:rsidP="00232EC6">
      <w:pPr>
        <w:ind w:left="1440" w:hanging="720"/>
        <w:rPr>
          <w:bCs/>
        </w:rPr>
      </w:pPr>
      <w:r>
        <w:rPr>
          <w:bCs/>
        </w:rPr>
        <w:t>b)</w:t>
      </w:r>
      <w:r>
        <w:rPr>
          <w:bCs/>
        </w:rPr>
        <w:tab/>
      </w:r>
      <w:r w:rsidR="0075438D" w:rsidRPr="0075438D">
        <w:rPr>
          <w:bCs/>
        </w:rPr>
        <w:t xml:space="preserve">An </w:t>
      </w:r>
      <w:r w:rsidR="00344F48">
        <w:rPr>
          <w:bCs/>
        </w:rPr>
        <w:t>a</w:t>
      </w:r>
      <w:r w:rsidR="0075438D" w:rsidRPr="0075438D">
        <w:rPr>
          <w:bCs/>
        </w:rPr>
        <w:t xml:space="preserve">pplicant with an </w:t>
      </w:r>
      <w:r w:rsidR="00344F48">
        <w:rPr>
          <w:bCs/>
        </w:rPr>
        <w:t>a</w:t>
      </w:r>
      <w:r w:rsidR="0075438D" w:rsidRPr="0075438D">
        <w:rPr>
          <w:bCs/>
        </w:rPr>
        <w:t xml:space="preserve">ccredited </w:t>
      </w:r>
      <w:r w:rsidR="00344F48">
        <w:rPr>
          <w:bCs/>
        </w:rPr>
        <w:t>t</w:t>
      </w:r>
      <w:r w:rsidR="0075438D" w:rsidRPr="0075438D">
        <w:rPr>
          <w:bCs/>
        </w:rPr>
        <w:t xml:space="preserve">heater </w:t>
      </w:r>
      <w:r w:rsidR="00344F48">
        <w:rPr>
          <w:bCs/>
        </w:rPr>
        <w:t>p</w:t>
      </w:r>
      <w:r w:rsidR="0075438D" w:rsidRPr="0075438D">
        <w:rPr>
          <w:bCs/>
        </w:rPr>
        <w:t xml:space="preserve">roduction </w:t>
      </w:r>
      <w:r w:rsidR="00344F48">
        <w:rPr>
          <w:bCs/>
        </w:rPr>
        <w:t>c</w:t>
      </w:r>
      <w:r w:rsidR="0075438D" w:rsidRPr="0075438D">
        <w:rPr>
          <w:bCs/>
        </w:rPr>
        <w:t xml:space="preserve">ertificate shall provide the following with its request for a </w:t>
      </w:r>
      <w:r w:rsidR="00344F48">
        <w:t>t</w:t>
      </w:r>
      <w:r w:rsidR="0075438D" w:rsidRPr="0075438D">
        <w:t xml:space="preserve">heater </w:t>
      </w:r>
      <w:r w:rsidR="00344F48">
        <w:t>t</w:t>
      </w:r>
      <w:r w:rsidR="0075438D" w:rsidRPr="0075438D">
        <w:t xml:space="preserve">ax </w:t>
      </w:r>
      <w:r w:rsidR="00344F48">
        <w:t>c</w:t>
      </w:r>
      <w:r w:rsidR="0075438D" w:rsidRPr="0075438D">
        <w:t xml:space="preserve">redit </w:t>
      </w:r>
      <w:r w:rsidR="00344F48">
        <w:t>a</w:t>
      </w:r>
      <w:r w:rsidR="0075438D" w:rsidRPr="0075438D">
        <w:t>ward</w:t>
      </w:r>
      <w:r w:rsidR="0075438D" w:rsidRPr="0075438D">
        <w:rPr>
          <w:bCs/>
        </w:rPr>
        <w:t>:</w:t>
      </w:r>
    </w:p>
    <w:p w14:paraId="34F97843" w14:textId="77777777" w:rsidR="0075438D" w:rsidRPr="0075438D" w:rsidRDefault="0075438D" w:rsidP="002F1683">
      <w:pPr>
        <w:rPr>
          <w:bCs/>
        </w:rPr>
      </w:pPr>
    </w:p>
    <w:p w14:paraId="61876EC4" w14:textId="77777777" w:rsidR="0075438D" w:rsidRPr="0075438D" w:rsidRDefault="00232EC6" w:rsidP="00232EC6">
      <w:pPr>
        <w:ind w:left="2160" w:hanging="720"/>
        <w:rPr>
          <w:bCs/>
        </w:rPr>
      </w:pPr>
      <w:r>
        <w:rPr>
          <w:bCs/>
        </w:rPr>
        <w:t>1)</w:t>
      </w:r>
      <w:r>
        <w:rPr>
          <w:bCs/>
        </w:rPr>
        <w:tab/>
      </w:r>
      <w:r w:rsidR="0075438D" w:rsidRPr="0075438D">
        <w:rPr>
          <w:bCs/>
        </w:rPr>
        <w:t xml:space="preserve">An itemized statement of the Illinois </w:t>
      </w:r>
      <w:r w:rsidR="00344F48">
        <w:rPr>
          <w:bCs/>
        </w:rPr>
        <w:t>l</w:t>
      </w:r>
      <w:r w:rsidR="0075438D" w:rsidRPr="0075438D">
        <w:rPr>
          <w:bCs/>
        </w:rPr>
        <w:t xml:space="preserve">abor </w:t>
      </w:r>
      <w:r w:rsidR="00344F48">
        <w:rPr>
          <w:bCs/>
        </w:rPr>
        <w:t>e</w:t>
      </w:r>
      <w:r w:rsidR="0075438D" w:rsidRPr="0075438D">
        <w:rPr>
          <w:bCs/>
        </w:rPr>
        <w:t xml:space="preserve">xpenditures or Illinois </w:t>
      </w:r>
      <w:r w:rsidR="00344F48">
        <w:rPr>
          <w:bCs/>
        </w:rPr>
        <w:t>p</w:t>
      </w:r>
      <w:r w:rsidR="0075438D" w:rsidRPr="0075438D">
        <w:rPr>
          <w:bCs/>
        </w:rPr>
        <w:t xml:space="preserve">roduction </w:t>
      </w:r>
      <w:r w:rsidR="00344F48">
        <w:rPr>
          <w:bCs/>
        </w:rPr>
        <w:t>s</w:t>
      </w:r>
      <w:r w:rsidR="0075438D" w:rsidRPr="0075438D">
        <w:rPr>
          <w:bCs/>
        </w:rPr>
        <w:t xml:space="preserve">pending for which the </w:t>
      </w:r>
      <w:r w:rsidR="00344F48">
        <w:rPr>
          <w:bCs/>
        </w:rPr>
        <w:t>c</w:t>
      </w:r>
      <w:r w:rsidR="0075438D" w:rsidRPr="0075438D">
        <w:rPr>
          <w:bCs/>
        </w:rPr>
        <w:t xml:space="preserve">redit is claimed and of Illinois </w:t>
      </w:r>
      <w:r w:rsidR="00344F48">
        <w:rPr>
          <w:bCs/>
        </w:rPr>
        <w:t>l</w:t>
      </w:r>
      <w:r w:rsidR="0075438D" w:rsidRPr="0075438D">
        <w:rPr>
          <w:bCs/>
        </w:rPr>
        <w:t xml:space="preserve">abor </w:t>
      </w:r>
      <w:r w:rsidR="00344F48">
        <w:rPr>
          <w:bCs/>
        </w:rPr>
        <w:t>e</w:t>
      </w:r>
      <w:r w:rsidR="0075438D" w:rsidRPr="0075438D">
        <w:rPr>
          <w:bCs/>
        </w:rPr>
        <w:t xml:space="preserve">xpenditures generated by the employment of residents of geographic areas of high poverty or high unemployment for which additional </w:t>
      </w:r>
      <w:r w:rsidR="00344F48">
        <w:rPr>
          <w:bCs/>
        </w:rPr>
        <w:t>c</w:t>
      </w:r>
      <w:r w:rsidR="0075438D" w:rsidRPr="0075438D">
        <w:rPr>
          <w:bCs/>
        </w:rPr>
        <w:t>redit is claimed;</w:t>
      </w:r>
    </w:p>
    <w:p w14:paraId="23B13989" w14:textId="77777777" w:rsidR="0075438D" w:rsidRPr="0075438D" w:rsidRDefault="0075438D" w:rsidP="002F1683">
      <w:pPr>
        <w:rPr>
          <w:bCs/>
        </w:rPr>
      </w:pPr>
    </w:p>
    <w:p w14:paraId="60F8F890" w14:textId="77777777" w:rsidR="0075438D" w:rsidRPr="0075438D" w:rsidRDefault="00232EC6" w:rsidP="00232EC6">
      <w:pPr>
        <w:ind w:left="2160" w:hanging="720"/>
        <w:rPr>
          <w:bCs/>
        </w:rPr>
      </w:pPr>
      <w:r>
        <w:rPr>
          <w:bCs/>
        </w:rPr>
        <w:t>2)</w:t>
      </w:r>
      <w:r>
        <w:rPr>
          <w:bCs/>
        </w:rPr>
        <w:tab/>
      </w:r>
      <w:r w:rsidR="0075438D" w:rsidRPr="0075438D">
        <w:rPr>
          <w:bCs/>
        </w:rPr>
        <w:t xml:space="preserve">Copies of the books and records of the </w:t>
      </w:r>
      <w:r w:rsidR="00344F48">
        <w:rPr>
          <w:bCs/>
        </w:rPr>
        <w:t>a</w:t>
      </w:r>
      <w:r w:rsidR="0075438D" w:rsidRPr="0075438D">
        <w:rPr>
          <w:bCs/>
        </w:rPr>
        <w:t xml:space="preserve">pplicant for the </w:t>
      </w:r>
      <w:r w:rsidR="00344F48">
        <w:rPr>
          <w:bCs/>
        </w:rPr>
        <w:t>a</w:t>
      </w:r>
      <w:r w:rsidR="0075438D" w:rsidRPr="0075438D">
        <w:rPr>
          <w:bCs/>
        </w:rPr>
        <w:t xml:space="preserve">ccredited </w:t>
      </w:r>
      <w:r w:rsidR="00C1331C">
        <w:rPr>
          <w:bCs/>
        </w:rPr>
        <w:t>t</w:t>
      </w:r>
      <w:r w:rsidR="0075438D" w:rsidRPr="0075438D">
        <w:rPr>
          <w:bCs/>
        </w:rPr>
        <w:t xml:space="preserve">heater </w:t>
      </w:r>
      <w:r w:rsidR="00344F48">
        <w:rPr>
          <w:bCs/>
        </w:rPr>
        <w:t>p</w:t>
      </w:r>
      <w:r w:rsidR="0075438D" w:rsidRPr="0075438D">
        <w:rPr>
          <w:bCs/>
        </w:rPr>
        <w:t xml:space="preserve">roduction, showing the Illinois </w:t>
      </w:r>
      <w:r w:rsidR="00344F48">
        <w:rPr>
          <w:bCs/>
        </w:rPr>
        <w:t>l</w:t>
      </w:r>
      <w:r w:rsidR="0075438D" w:rsidRPr="0075438D">
        <w:rPr>
          <w:bCs/>
        </w:rPr>
        <w:t xml:space="preserve">abor </w:t>
      </w:r>
      <w:r w:rsidR="00344F48">
        <w:rPr>
          <w:bCs/>
        </w:rPr>
        <w:t>e</w:t>
      </w:r>
      <w:r w:rsidR="0075438D" w:rsidRPr="0075438D">
        <w:rPr>
          <w:bCs/>
        </w:rPr>
        <w:t xml:space="preserve">xpenditures or Illinois </w:t>
      </w:r>
      <w:r w:rsidR="00344F48">
        <w:rPr>
          <w:bCs/>
        </w:rPr>
        <w:t>p</w:t>
      </w:r>
      <w:r w:rsidR="0075438D" w:rsidRPr="0075438D">
        <w:rPr>
          <w:bCs/>
        </w:rPr>
        <w:t xml:space="preserve">roduction </w:t>
      </w:r>
      <w:r w:rsidR="00344F48">
        <w:rPr>
          <w:bCs/>
        </w:rPr>
        <w:t>s</w:t>
      </w:r>
      <w:r w:rsidR="0075438D" w:rsidRPr="0075438D">
        <w:rPr>
          <w:bCs/>
        </w:rPr>
        <w:t xml:space="preserve">pending for which the </w:t>
      </w:r>
      <w:r w:rsidR="00344F48">
        <w:rPr>
          <w:bCs/>
        </w:rPr>
        <w:t>c</w:t>
      </w:r>
      <w:r w:rsidR="0075438D" w:rsidRPr="0075438D">
        <w:rPr>
          <w:bCs/>
        </w:rPr>
        <w:t>redit is claimed, and all documentation necessary to support its computation; and</w:t>
      </w:r>
    </w:p>
    <w:p w14:paraId="4A648434" w14:textId="77777777" w:rsidR="0075438D" w:rsidRPr="0075438D" w:rsidRDefault="0075438D" w:rsidP="002F1683">
      <w:pPr>
        <w:rPr>
          <w:bCs/>
        </w:rPr>
      </w:pPr>
    </w:p>
    <w:p w14:paraId="0D309B35" w14:textId="77777777" w:rsidR="00344F48" w:rsidRDefault="00232EC6" w:rsidP="00232EC6">
      <w:pPr>
        <w:ind w:left="2160" w:hanging="720"/>
        <w:rPr>
          <w:bCs/>
        </w:rPr>
      </w:pPr>
      <w:r>
        <w:rPr>
          <w:bCs/>
        </w:rPr>
        <w:t>3)</w:t>
      </w:r>
      <w:r>
        <w:rPr>
          <w:bCs/>
        </w:rPr>
        <w:tab/>
      </w:r>
      <w:r w:rsidR="00344F48">
        <w:rPr>
          <w:bCs/>
        </w:rPr>
        <w:t>Independent Accountant's Report</w:t>
      </w:r>
    </w:p>
    <w:p w14:paraId="1CBEEB57" w14:textId="77777777" w:rsidR="00344F48" w:rsidRDefault="00344F48" w:rsidP="002F1683">
      <w:pPr>
        <w:rPr>
          <w:bCs/>
        </w:rPr>
      </w:pPr>
    </w:p>
    <w:p w14:paraId="63572D17" w14:textId="77777777" w:rsidR="0075438D" w:rsidRPr="0075438D" w:rsidRDefault="00344F48" w:rsidP="00344F48">
      <w:pPr>
        <w:ind w:left="2880" w:hanging="720"/>
        <w:rPr>
          <w:bCs/>
        </w:rPr>
      </w:pPr>
      <w:r>
        <w:rPr>
          <w:bCs/>
        </w:rPr>
        <w:t>A)</w:t>
      </w:r>
      <w:r>
        <w:rPr>
          <w:bCs/>
        </w:rPr>
        <w:tab/>
      </w:r>
      <w:r w:rsidR="0075438D" w:rsidRPr="0075438D">
        <w:rPr>
          <w:bCs/>
        </w:rPr>
        <w:t xml:space="preserve">An </w:t>
      </w:r>
      <w:r>
        <w:rPr>
          <w:bCs/>
        </w:rPr>
        <w:t>i</w:t>
      </w:r>
      <w:r w:rsidR="0075438D" w:rsidRPr="0075438D">
        <w:rPr>
          <w:bCs/>
        </w:rPr>
        <w:t xml:space="preserve">ndependent </w:t>
      </w:r>
      <w:r>
        <w:rPr>
          <w:bCs/>
        </w:rPr>
        <w:t>a</w:t>
      </w:r>
      <w:r w:rsidR="0075438D" w:rsidRPr="0075438D">
        <w:rPr>
          <w:bCs/>
        </w:rPr>
        <w:t>ccountant</w:t>
      </w:r>
      <w:r>
        <w:rPr>
          <w:bCs/>
        </w:rPr>
        <w:t>'</w:t>
      </w:r>
      <w:r w:rsidR="0075438D" w:rsidRPr="0075438D">
        <w:rPr>
          <w:bCs/>
        </w:rPr>
        <w:t xml:space="preserve">s </w:t>
      </w:r>
      <w:r>
        <w:rPr>
          <w:bCs/>
        </w:rPr>
        <w:t>r</w:t>
      </w:r>
      <w:r w:rsidR="0075438D" w:rsidRPr="0075438D">
        <w:rPr>
          <w:bCs/>
        </w:rPr>
        <w:t>eport</w:t>
      </w:r>
      <w:r>
        <w:rPr>
          <w:bCs/>
        </w:rPr>
        <w:t>,</w:t>
      </w:r>
      <w:r w:rsidR="0075438D" w:rsidRPr="0075438D">
        <w:rPr>
          <w:bCs/>
        </w:rPr>
        <w:t xml:space="preserve"> prepared by a </w:t>
      </w:r>
      <w:r w:rsidR="00D8033D">
        <w:rPr>
          <w:bCs/>
        </w:rPr>
        <w:t xml:space="preserve">licensed </w:t>
      </w:r>
      <w:r w:rsidR="0075438D" w:rsidRPr="0075438D">
        <w:rPr>
          <w:bCs/>
        </w:rPr>
        <w:t xml:space="preserve">certified public accountant, in the form prescribed by the Department, that is supported by the copies of the books, records and other documents of the </w:t>
      </w:r>
      <w:r>
        <w:rPr>
          <w:bCs/>
        </w:rPr>
        <w:t>a</w:t>
      </w:r>
      <w:r w:rsidR="0075438D" w:rsidRPr="0075438D">
        <w:rPr>
          <w:bCs/>
        </w:rPr>
        <w:t xml:space="preserve">pplicant that are attached to the request. The </w:t>
      </w:r>
      <w:r w:rsidR="00D8033D">
        <w:rPr>
          <w:bCs/>
        </w:rPr>
        <w:t xml:space="preserve">licensed </w:t>
      </w:r>
      <w:r w:rsidR="0075438D" w:rsidRPr="0075438D">
        <w:rPr>
          <w:bCs/>
        </w:rPr>
        <w:t xml:space="preserve">certified public accountant must attest that he or she has examined the books, records and other documents according to procedures agreed upon by the Department.  The attestation and examination must be performed by a </w:t>
      </w:r>
      <w:r w:rsidR="00D8033D">
        <w:rPr>
          <w:bCs/>
        </w:rPr>
        <w:t xml:space="preserve">licensed </w:t>
      </w:r>
      <w:r w:rsidR="0075438D" w:rsidRPr="0075438D">
        <w:rPr>
          <w:bCs/>
        </w:rPr>
        <w:t>certified public accountant:</w:t>
      </w:r>
    </w:p>
    <w:p w14:paraId="2269A5F2" w14:textId="77777777" w:rsidR="0075438D" w:rsidRPr="0075438D" w:rsidRDefault="0075438D" w:rsidP="002F1683">
      <w:pPr>
        <w:rPr>
          <w:bCs/>
        </w:rPr>
      </w:pPr>
    </w:p>
    <w:p w14:paraId="4A0FFF8B" w14:textId="116CFD7D" w:rsidR="0075438D" w:rsidRPr="0075438D" w:rsidRDefault="00344F48" w:rsidP="00344F48">
      <w:pPr>
        <w:ind w:left="3600" w:hanging="720"/>
        <w:rPr>
          <w:bCs/>
        </w:rPr>
      </w:pPr>
      <w:r>
        <w:rPr>
          <w:bCs/>
        </w:rPr>
        <w:t>i</w:t>
      </w:r>
      <w:r w:rsidR="00232EC6">
        <w:rPr>
          <w:bCs/>
        </w:rPr>
        <w:t>)</w:t>
      </w:r>
      <w:r w:rsidR="00232EC6">
        <w:rPr>
          <w:bCs/>
        </w:rPr>
        <w:tab/>
      </w:r>
      <w:r w:rsidR="00D8033D">
        <w:rPr>
          <w:bCs/>
        </w:rPr>
        <w:t xml:space="preserve">under the </w:t>
      </w:r>
      <w:r w:rsidR="002F1683">
        <w:rPr>
          <w:bCs/>
        </w:rPr>
        <w:t>professional</w:t>
      </w:r>
      <w:r w:rsidR="00D8033D">
        <w:rPr>
          <w:bCs/>
        </w:rPr>
        <w:t xml:space="preserve"> standards established by the </w:t>
      </w:r>
      <w:r w:rsidR="002F1683">
        <w:rPr>
          <w:bCs/>
        </w:rPr>
        <w:t>American</w:t>
      </w:r>
      <w:r w:rsidR="00D8033D">
        <w:rPr>
          <w:bCs/>
        </w:rPr>
        <w:t xml:space="preserve"> Institute of Certified Public Accountants, </w:t>
      </w:r>
      <w:r w:rsidR="00D8033D">
        <w:rPr>
          <w:bCs/>
        </w:rPr>
        <w:lastRenderedPageBreak/>
        <w:t>specifically the Statements on Standards of Attestation Engagements at AT Sec. 101 (Attest Engagem</w:t>
      </w:r>
      <w:r w:rsidR="0060471C">
        <w:rPr>
          <w:bCs/>
        </w:rPr>
        <w:t>e</w:t>
      </w:r>
      <w:r w:rsidR="00D8033D">
        <w:rPr>
          <w:bCs/>
        </w:rPr>
        <w:t>nts) and AT Sec. 201 (Agreed-Upon Procedures Engagements); and</w:t>
      </w:r>
    </w:p>
    <w:p w14:paraId="62CB4E09" w14:textId="77777777" w:rsidR="0075438D" w:rsidRPr="0075438D" w:rsidRDefault="0075438D" w:rsidP="002F1683">
      <w:pPr>
        <w:rPr>
          <w:bCs/>
        </w:rPr>
      </w:pPr>
    </w:p>
    <w:p w14:paraId="2C7DA79B" w14:textId="77777777" w:rsidR="0075438D" w:rsidRPr="0075438D" w:rsidRDefault="00344F48" w:rsidP="00344F48">
      <w:pPr>
        <w:ind w:left="3600" w:hanging="720"/>
        <w:rPr>
          <w:bCs/>
        </w:rPr>
      </w:pPr>
      <w:r>
        <w:rPr>
          <w:bCs/>
        </w:rPr>
        <w:t>ii</w:t>
      </w:r>
      <w:r w:rsidR="00232EC6">
        <w:rPr>
          <w:bCs/>
        </w:rPr>
        <w:t>)</w:t>
      </w:r>
      <w:r w:rsidR="00232EC6">
        <w:rPr>
          <w:bCs/>
        </w:rPr>
        <w:tab/>
      </w:r>
      <w:r w:rsidR="0075438D" w:rsidRPr="0075438D">
        <w:rPr>
          <w:bCs/>
        </w:rPr>
        <w:t>whose engagement to provide the attestation was approved by the Department before work on the engagement is commenced.</w:t>
      </w:r>
    </w:p>
    <w:p w14:paraId="6B93B435" w14:textId="77777777" w:rsidR="0075438D" w:rsidRPr="0075438D" w:rsidRDefault="0075438D" w:rsidP="0075438D">
      <w:pPr>
        <w:rPr>
          <w:bCs/>
        </w:rPr>
      </w:pPr>
    </w:p>
    <w:p w14:paraId="1C75395C" w14:textId="77777777" w:rsidR="0075438D" w:rsidRPr="0075438D" w:rsidRDefault="00344F48" w:rsidP="00344F48">
      <w:pPr>
        <w:ind w:left="2880" w:hanging="720"/>
      </w:pPr>
      <w:r>
        <w:rPr>
          <w:bCs/>
        </w:rPr>
        <w:t>B</w:t>
      </w:r>
      <w:r w:rsidR="00232EC6">
        <w:rPr>
          <w:bCs/>
        </w:rPr>
        <w:t>)</w:t>
      </w:r>
      <w:r w:rsidR="00232EC6">
        <w:rPr>
          <w:bCs/>
        </w:rPr>
        <w:tab/>
      </w:r>
      <w:r>
        <w:rPr>
          <w:bCs/>
        </w:rPr>
        <w:t xml:space="preserve">An </w:t>
      </w:r>
      <w:r w:rsidR="00A22180">
        <w:rPr>
          <w:bCs/>
        </w:rPr>
        <w:t>i</w:t>
      </w:r>
      <w:r w:rsidR="0075438D" w:rsidRPr="0075438D">
        <w:rPr>
          <w:bCs/>
        </w:rPr>
        <w:t xml:space="preserve">ndependent </w:t>
      </w:r>
      <w:r>
        <w:rPr>
          <w:bCs/>
        </w:rPr>
        <w:t>a</w:t>
      </w:r>
      <w:r w:rsidR="0075438D" w:rsidRPr="0075438D">
        <w:rPr>
          <w:bCs/>
        </w:rPr>
        <w:t>ccountant</w:t>
      </w:r>
      <w:r>
        <w:rPr>
          <w:bCs/>
        </w:rPr>
        <w:t>'</w:t>
      </w:r>
      <w:r w:rsidR="0075438D" w:rsidRPr="0075438D">
        <w:rPr>
          <w:bCs/>
        </w:rPr>
        <w:t xml:space="preserve">s </w:t>
      </w:r>
      <w:r>
        <w:rPr>
          <w:bCs/>
        </w:rPr>
        <w:t>r</w:t>
      </w:r>
      <w:r w:rsidR="0075438D" w:rsidRPr="0075438D">
        <w:rPr>
          <w:bCs/>
        </w:rPr>
        <w:t xml:space="preserve">eport must be submitted to the Department within 60 calendar days </w:t>
      </w:r>
      <w:r>
        <w:rPr>
          <w:bCs/>
        </w:rPr>
        <w:t xml:space="preserve">after </w:t>
      </w:r>
      <w:r w:rsidR="0075438D" w:rsidRPr="0075438D">
        <w:rPr>
          <w:bCs/>
        </w:rPr>
        <w:t>the end of the I</w:t>
      </w:r>
      <w:r w:rsidR="00A22180">
        <w:rPr>
          <w:bCs/>
        </w:rPr>
        <w:t>llinois production run. If the i</w:t>
      </w:r>
      <w:r w:rsidR="0075438D" w:rsidRPr="0075438D">
        <w:rPr>
          <w:bCs/>
        </w:rPr>
        <w:t xml:space="preserve">ndependent </w:t>
      </w:r>
      <w:r>
        <w:rPr>
          <w:bCs/>
        </w:rPr>
        <w:t>a</w:t>
      </w:r>
      <w:r w:rsidR="0075438D" w:rsidRPr="0075438D">
        <w:rPr>
          <w:bCs/>
        </w:rPr>
        <w:t>ccountant</w:t>
      </w:r>
      <w:r>
        <w:rPr>
          <w:bCs/>
        </w:rPr>
        <w:t>'</w:t>
      </w:r>
      <w:r w:rsidR="0075438D" w:rsidRPr="0075438D">
        <w:rPr>
          <w:bCs/>
        </w:rPr>
        <w:t xml:space="preserve">s </w:t>
      </w:r>
      <w:r>
        <w:rPr>
          <w:bCs/>
        </w:rPr>
        <w:t>r</w:t>
      </w:r>
      <w:r w:rsidR="0075438D" w:rsidRPr="0075438D">
        <w:rPr>
          <w:bCs/>
        </w:rPr>
        <w:t xml:space="preserve">eport is not received by the Department, the </w:t>
      </w:r>
      <w:r>
        <w:rPr>
          <w:bCs/>
        </w:rPr>
        <w:t>a</w:t>
      </w:r>
      <w:r w:rsidR="0075438D" w:rsidRPr="0075438D">
        <w:rPr>
          <w:bCs/>
        </w:rPr>
        <w:t xml:space="preserve">pplicant will forfeit its </w:t>
      </w:r>
      <w:r w:rsidR="0075438D" w:rsidRPr="0075438D">
        <w:t>place in the queue.</w:t>
      </w:r>
    </w:p>
    <w:p w14:paraId="58264BAC" w14:textId="77777777" w:rsidR="0075438D" w:rsidRPr="0075438D" w:rsidRDefault="0075438D" w:rsidP="0075438D">
      <w:pPr>
        <w:rPr>
          <w:bCs/>
        </w:rPr>
      </w:pPr>
    </w:p>
    <w:p w14:paraId="5031E9BD" w14:textId="3EDD173F" w:rsidR="0075438D" w:rsidRDefault="0075438D" w:rsidP="00232EC6">
      <w:pPr>
        <w:ind w:left="1440" w:hanging="720"/>
      </w:pPr>
      <w:r w:rsidRPr="0075438D">
        <w:t>c)</w:t>
      </w:r>
      <w:r w:rsidR="00232EC6">
        <w:tab/>
      </w:r>
      <w:r w:rsidRPr="0075438D">
        <w:t xml:space="preserve">A request for a </w:t>
      </w:r>
      <w:r w:rsidR="00344F48">
        <w:t>t</w:t>
      </w:r>
      <w:r w:rsidRPr="0075438D">
        <w:t xml:space="preserve">heater </w:t>
      </w:r>
      <w:r w:rsidR="00344F48">
        <w:t>t</w:t>
      </w:r>
      <w:r w:rsidRPr="0075438D">
        <w:t xml:space="preserve">ax </w:t>
      </w:r>
      <w:r w:rsidR="00344F48">
        <w:t>c</w:t>
      </w:r>
      <w:r w:rsidRPr="0075438D">
        <w:t xml:space="preserve">redit </w:t>
      </w:r>
      <w:r w:rsidR="00344F48">
        <w:t>a</w:t>
      </w:r>
      <w:r w:rsidRPr="0075438D">
        <w:t>ward must be made to the Department by March 1</w:t>
      </w:r>
      <w:r w:rsidRPr="0075438D">
        <w:rPr>
          <w:vertAlign w:val="superscript"/>
        </w:rPr>
        <w:t xml:space="preserve"> </w:t>
      </w:r>
      <w:r w:rsidRPr="0075438D">
        <w:t xml:space="preserve">in order to claim a </w:t>
      </w:r>
      <w:r w:rsidR="00344F48">
        <w:t>t</w:t>
      </w:r>
      <w:r w:rsidRPr="0075438D">
        <w:t xml:space="preserve">heater </w:t>
      </w:r>
      <w:r w:rsidR="00344F48">
        <w:t>t</w:t>
      </w:r>
      <w:r w:rsidRPr="0075438D">
        <w:t xml:space="preserve">ax </w:t>
      </w:r>
      <w:r w:rsidR="00344F48">
        <w:t>c</w:t>
      </w:r>
      <w:r w:rsidRPr="0075438D">
        <w:t>redit</w:t>
      </w:r>
      <w:r w:rsidR="00A22180">
        <w:t xml:space="preserve"> for expenditures in the prior tax y</w:t>
      </w:r>
      <w:r w:rsidRPr="0075438D">
        <w:t>ear.</w:t>
      </w:r>
    </w:p>
    <w:p w14:paraId="42D1A427" w14:textId="7F9344F4" w:rsidR="002F1683" w:rsidRDefault="002F1683" w:rsidP="002F1683"/>
    <w:p w14:paraId="4FC94E35" w14:textId="23EDA8F1" w:rsidR="002F1683" w:rsidRPr="0075438D" w:rsidRDefault="002F1683" w:rsidP="00232EC6">
      <w:pPr>
        <w:ind w:left="1440" w:hanging="720"/>
      </w:pPr>
      <w:r w:rsidRPr="004E27CF">
        <w:t>(Source:  Amended at 4</w:t>
      </w:r>
      <w:r>
        <w:t>9</w:t>
      </w:r>
      <w:r w:rsidRPr="004E27CF">
        <w:t xml:space="preserve"> Ill. Reg. </w:t>
      </w:r>
      <w:r w:rsidR="009935AF">
        <w:t>15946</w:t>
      </w:r>
      <w:r w:rsidRPr="004E27CF">
        <w:t xml:space="preserve">, effective </w:t>
      </w:r>
      <w:r w:rsidR="009935AF">
        <w:t>December 4, 2025</w:t>
      </w:r>
      <w:r w:rsidRPr="004E27CF">
        <w:t>)</w:t>
      </w:r>
    </w:p>
    <w:sectPr w:rsidR="002F1683" w:rsidRPr="0075438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8FCD6" w14:textId="77777777" w:rsidR="0075438D" w:rsidRDefault="0075438D">
      <w:r>
        <w:separator/>
      </w:r>
    </w:p>
  </w:endnote>
  <w:endnote w:type="continuationSeparator" w:id="0">
    <w:p w14:paraId="07F50088" w14:textId="77777777" w:rsidR="0075438D" w:rsidRDefault="0075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0D2DA" w14:textId="77777777" w:rsidR="0075438D" w:rsidRDefault="0075438D">
      <w:r>
        <w:separator/>
      </w:r>
    </w:p>
  </w:footnote>
  <w:footnote w:type="continuationSeparator" w:id="0">
    <w:p w14:paraId="1D77FC68" w14:textId="77777777" w:rsidR="0075438D" w:rsidRDefault="00754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8624C"/>
    <w:multiLevelType w:val="hybridMultilevel"/>
    <w:tmpl w:val="816A6614"/>
    <w:lvl w:ilvl="0" w:tplc="69A0BAC4">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33312BD8"/>
    <w:multiLevelType w:val="hybridMultilevel"/>
    <w:tmpl w:val="9684D8C6"/>
    <w:lvl w:ilvl="0" w:tplc="D02A5B9E">
      <w:start w:val="1"/>
      <w:numFmt w:val="lowerLetter"/>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9B85AFD"/>
    <w:multiLevelType w:val="hybridMultilevel"/>
    <w:tmpl w:val="02CE0084"/>
    <w:lvl w:ilvl="0" w:tplc="2342034C">
      <w:start w:val="1"/>
      <w:numFmt w:val="low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8410825"/>
    <w:multiLevelType w:val="hybridMultilevel"/>
    <w:tmpl w:val="05D07D94"/>
    <w:lvl w:ilvl="0" w:tplc="5B460080">
      <w:start w:val="1"/>
      <w:numFmt w:val="lowerLetter"/>
      <w:lvlText w:val="%1)"/>
      <w:lvlJc w:val="left"/>
      <w:pPr>
        <w:ind w:left="1080" w:hanging="360"/>
      </w:pPr>
      <w:rPr>
        <w:i w:val="0"/>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FBD00F4"/>
    <w:multiLevelType w:val="hybridMultilevel"/>
    <w:tmpl w:val="EA6480EE"/>
    <w:lvl w:ilvl="0" w:tplc="248C54B4">
      <w:start w:val="1"/>
      <w:numFmt w:val="lowerLetter"/>
      <w:lvlText w:val="%1)"/>
      <w:lvlJc w:val="left"/>
      <w:pPr>
        <w:ind w:left="1080" w:hanging="360"/>
      </w:pPr>
      <w:rPr>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438D"/>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2EC6"/>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1683"/>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4F48"/>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71C"/>
    <w:rsid w:val="00604BCE"/>
    <w:rsid w:val="006132CE"/>
    <w:rsid w:val="00620BBA"/>
    <w:rsid w:val="006225B0"/>
    <w:rsid w:val="006247D4"/>
    <w:rsid w:val="00626C17"/>
    <w:rsid w:val="00626D06"/>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438D"/>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35AF"/>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180"/>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298F"/>
    <w:rsid w:val="00BE40A3"/>
    <w:rsid w:val="00BF2353"/>
    <w:rsid w:val="00BF25C2"/>
    <w:rsid w:val="00BF3913"/>
    <w:rsid w:val="00BF5AAE"/>
    <w:rsid w:val="00BF5AE7"/>
    <w:rsid w:val="00BF78FB"/>
    <w:rsid w:val="00C0597E"/>
    <w:rsid w:val="00C05E6D"/>
    <w:rsid w:val="00C06151"/>
    <w:rsid w:val="00C06DF4"/>
    <w:rsid w:val="00C1038A"/>
    <w:rsid w:val="00C11BB7"/>
    <w:rsid w:val="00C1331C"/>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033D"/>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1FA72"/>
  <w15:docId w15:val="{1BEEADED-5798-4536-A49D-4E4BE63AC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75438D"/>
    <w:pPr>
      <w:ind w:left="720"/>
    </w:pPr>
    <w:rPr>
      <w:rFonts w:ascii="Calibri" w:eastAsia="Calibri" w:hAnsi="Calibri"/>
      <w:sz w:val="22"/>
      <w:szCs w:val="22"/>
    </w:rPr>
  </w:style>
  <w:style w:type="character" w:customStyle="1" w:styleId="apple-converted-space">
    <w:name w:val="apple-converted-space"/>
    <w:basedOn w:val="DefaultParagraphFont"/>
    <w:rsid w:val="0075438D"/>
  </w:style>
  <w:style w:type="character" w:customStyle="1" w:styleId="apple-style-span">
    <w:name w:val="apple-style-span"/>
    <w:basedOn w:val="DefaultParagraphFont"/>
    <w:rsid w:val="0075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7838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2509</Characters>
  <Application>Microsoft Office Word</Application>
  <DocSecurity>0</DocSecurity>
  <Lines>20</Lines>
  <Paragraphs>5</Paragraphs>
  <ScaleCrop>false</ScaleCrop>
  <Company>Illinois General Assembly</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3</cp:revision>
  <dcterms:created xsi:type="dcterms:W3CDTF">2025-11-20T18:09:00Z</dcterms:created>
  <dcterms:modified xsi:type="dcterms:W3CDTF">2025-12-18T19:10:00Z</dcterms:modified>
</cp:coreProperties>
</file>