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E3" w:rsidRDefault="00484AE3">
      <w:pPr>
        <w:pStyle w:val="JCARMainSourceNote"/>
      </w:pPr>
    </w:p>
    <w:p w:rsidR="00484AE3" w:rsidRPr="00D55B37" w:rsidRDefault="00484AE3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792E27">
        <w:t>7</w:t>
      </w:r>
      <w:r w:rsidRPr="00D55B37">
        <w:t xml:space="preserve"> Ill. Reg. </w:t>
      </w:r>
      <w:r w:rsidR="00D45195">
        <w:t>12028</w:t>
      </w:r>
      <w:r w:rsidRPr="00D55B37">
        <w:t xml:space="preserve">, effective </w:t>
      </w:r>
      <w:bookmarkStart w:id="0" w:name="_GoBack"/>
      <w:r w:rsidR="00D45195">
        <w:t>July 12, 2013</w:t>
      </w:r>
      <w:bookmarkEnd w:id="0"/>
      <w:r>
        <w:t>.</w:t>
      </w:r>
    </w:p>
    <w:sectPr w:rsidR="00484AE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CF" w:rsidRDefault="000B3CCF">
      <w:r>
        <w:separator/>
      </w:r>
    </w:p>
  </w:endnote>
  <w:endnote w:type="continuationSeparator" w:id="0">
    <w:p w:rsidR="000B3CCF" w:rsidRDefault="000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CF" w:rsidRDefault="000B3CCF">
      <w:r>
        <w:separator/>
      </w:r>
    </w:p>
  </w:footnote>
  <w:footnote w:type="continuationSeparator" w:id="0">
    <w:p w:rsidR="000B3CCF" w:rsidRDefault="000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C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CCF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AE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E27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19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2012-07-03T17:29:00Z</dcterms:created>
  <dcterms:modified xsi:type="dcterms:W3CDTF">2013-07-19T19:23:00Z</dcterms:modified>
</cp:coreProperties>
</file>