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C6" w:rsidRDefault="003C4FC6" w:rsidP="00B3630C">
      <w:bookmarkStart w:id="0" w:name="_GoBack"/>
      <w:bookmarkEnd w:id="0"/>
    </w:p>
    <w:p w:rsidR="00B3630C" w:rsidRPr="003C4FC6" w:rsidRDefault="00B3630C" w:rsidP="00B3630C">
      <w:pPr>
        <w:rPr>
          <w:b/>
        </w:rPr>
      </w:pPr>
      <w:r w:rsidRPr="003C4FC6">
        <w:rPr>
          <w:b/>
        </w:rPr>
        <w:t>Section 529.100  Tax</w:t>
      </w:r>
      <w:r w:rsidRPr="003C4FC6">
        <w:rPr>
          <w:b/>
          <w:bCs/>
        </w:rPr>
        <w:t xml:space="preserve"> Credit Certificate </w:t>
      </w:r>
      <w:r w:rsidRPr="003C4FC6">
        <w:rPr>
          <w:b/>
        </w:rPr>
        <w:t xml:space="preserve"> </w:t>
      </w:r>
    </w:p>
    <w:p w:rsidR="00B3630C" w:rsidRPr="00B3630C" w:rsidRDefault="00B3630C" w:rsidP="00B3630C"/>
    <w:p w:rsidR="00B3630C" w:rsidRPr="00B3630C" w:rsidRDefault="003C4FC6" w:rsidP="003C4FC6">
      <w:pPr>
        <w:ind w:left="1440" w:hanging="720"/>
      </w:pPr>
      <w:r>
        <w:t>a)</w:t>
      </w:r>
      <w:r>
        <w:tab/>
      </w:r>
      <w:r w:rsidR="00B3630C" w:rsidRPr="00B3630C">
        <w:t>Upon receipt of a</w:t>
      </w:r>
      <w:r w:rsidR="00B3630C" w:rsidRPr="00B3630C">
        <w:rPr>
          <w:iCs/>
        </w:rPr>
        <w:t>pplicant verification that compliance was maintained in accordance within Section 529.90</w:t>
      </w:r>
      <w:r w:rsidR="00B3630C" w:rsidRPr="00B3630C">
        <w:t xml:space="preserve">, </w:t>
      </w:r>
      <w:r w:rsidR="00B3630C" w:rsidRPr="00B9344B">
        <w:rPr>
          <w:i/>
        </w:rPr>
        <w:t xml:space="preserve">the Department shall provide the </w:t>
      </w:r>
      <w:r w:rsidR="00B3630C" w:rsidRPr="00B9344B">
        <w:rPr>
          <w:i/>
          <w:iCs/>
        </w:rPr>
        <w:t>applicant</w:t>
      </w:r>
      <w:r w:rsidR="00B3630C" w:rsidRPr="00B9344B">
        <w:rPr>
          <w:i/>
        </w:rPr>
        <w:t xml:space="preserve"> with a tax credit certificate.  The certificate shall include the following:</w:t>
      </w:r>
    </w:p>
    <w:p w:rsidR="003C4FC6" w:rsidRPr="00B3630C" w:rsidRDefault="003C4FC6" w:rsidP="003C4FC6">
      <w:pPr>
        <w:ind w:left="1440"/>
      </w:pPr>
    </w:p>
    <w:p w:rsidR="00B3630C" w:rsidRPr="00B3630C" w:rsidRDefault="00B3630C" w:rsidP="003C4FC6">
      <w:pPr>
        <w:ind w:left="1440"/>
      </w:pPr>
      <w:r w:rsidRPr="00B3630C">
        <w:t>1)</w:t>
      </w:r>
      <w:r w:rsidR="003C4FC6">
        <w:tab/>
      </w:r>
      <w:r w:rsidRPr="00B9344B">
        <w:rPr>
          <w:i/>
        </w:rPr>
        <w:t>The name and taxpayer identification number of the applicant.</w:t>
      </w:r>
    </w:p>
    <w:p w:rsidR="003C4FC6" w:rsidRDefault="003C4FC6" w:rsidP="003C4FC6">
      <w:pPr>
        <w:ind w:left="1440"/>
      </w:pPr>
    </w:p>
    <w:p w:rsidR="00B3630C" w:rsidRPr="00B3630C" w:rsidRDefault="00B3630C" w:rsidP="003C4FC6">
      <w:pPr>
        <w:ind w:left="1440"/>
      </w:pPr>
      <w:r w:rsidRPr="00B3630C">
        <w:t>2)</w:t>
      </w:r>
      <w:r w:rsidR="003C4FC6">
        <w:tab/>
      </w:r>
      <w:r w:rsidRPr="00B9344B">
        <w:rPr>
          <w:i/>
        </w:rPr>
        <w:t>The date on which the certificate is issued.</w:t>
      </w:r>
    </w:p>
    <w:p w:rsidR="003C4FC6" w:rsidRDefault="003C4FC6" w:rsidP="003C4FC6">
      <w:pPr>
        <w:ind w:left="1440"/>
      </w:pPr>
    </w:p>
    <w:p w:rsidR="00B3630C" w:rsidRPr="00B3630C" w:rsidRDefault="00B3630C" w:rsidP="003C4FC6">
      <w:pPr>
        <w:ind w:left="1440"/>
      </w:pPr>
      <w:r w:rsidRPr="00B3630C">
        <w:t>3)</w:t>
      </w:r>
      <w:r w:rsidR="003C4FC6">
        <w:tab/>
      </w:r>
      <w:r w:rsidRPr="00B9344B">
        <w:rPr>
          <w:i/>
        </w:rPr>
        <w:t>The credit amount.</w:t>
      </w:r>
    </w:p>
    <w:p w:rsidR="003C4FC6" w:rsidRDefault="003C4FC6" w:rsidP="003C4FC6">
      <w:pPr>
        <w:ind w:left="1440"/>
      </w:pPr>
    </w:p>
    <w:p w:rsidR="00B3630C" w:rsidRPr="00B3630C" w:rsidRDefault="00B3630C" w:rsidP="003C4FC6">
      <w:pPr>
        <w:ind w:left="2160" w:hanging="720"/>
      </w:pPr>
      <w:r w:rsidRPr="00B3630C">
        <w:t>4)</w:t>
      </w:r>
      <w:r w:rsidR="003C4FC6">
        <w:tab/>
      </w:r>
      <w:r w:rsidRPr="00B9344B">
        <w:rPr>
          <w:i/>
        </w:rPr>
        <w:t>Any other information the Department determines to be appropriate.</w:t>
      </w:r>
      <w:r w:rsidR="003C4FC6">
        <w:t xml:space="preserve">  </w:t>
      </w:r>
      <w:r w:rsidRPr="00B3630C">
        <w:t>[35 ILCS 25/35]</w:t>
      </w:r>
    </w:p>
    <w:p w:rsidR="00B3630C" w:rsidRPr="00B3630C" w:rsidRDefault="00B3630C" w:rsidP="00B3630C"/>
    <w:p w:rsidR="00B3630C" w:rsidRPr="00B3630C" w:rsidRDefault="00B3630C" w:rsidP="003C4FC6">
      <w:pPr>
        <w:ind w:left="1440" w:hanging="720"/>
      </w:pPr>
      <w:r w:rsidRPr="00B3630C">
        <w:t>b)</w:t>
      </w:r>
      <w:r w:rsidR="003C4FC6">
        <w:tab/>
      </w:r>
      <w:r w:rsidRPr="00B9344B">
        <w:rPr>
          <w:i/>
        </w:rPr>
        <w:t>An applicant claiming a credit under th</w:t>
      </w:r>
      <w:r w:rsidR="00B9344B" w:rsidRPr="00B9344B">
        <w:rPr>
          <w:i/>
        </w:rPr>
        <w:t>e</w:t>
      </w:r>
      <w:r w:rsidRPr="00B9344B">
        <w:rPr>
          <w:i/>
        </w:rPr>
        <w:t xml:space="preserve"> Act shall submit to the Illinois Department of </w:t>
      </w:r>
      <w:r w:rsidR="00B9344B" w:rsidRPr="00B9344B">
        <w:rPr>
          <w:i/>
        </w:rPr>
        <w:t>R</w:t>
      </w:r>
      <w:r w:rsidRPr="00B9344B">
        <w:rPr>
          <w:i/>
        </w:rPr>
        <w:t>evenue a copy of each certificate issued under Section 35 of th</w:t>
      </w:r>
      <w:r w:rsidR="00B9344B" w:rsidRPr="00B9344B">
        <w:rPr>
          <w:i/>
        </w:rPr>
        <w:t>e</w:t>
      </w:r>
      <w:r w:rsidRPr="00B9344B">
        <w:rPr>
          <w:i/>
        </w:rPr>
        <w:t xml:space="preserve"> Act with the first return for which the credit shown on the certificate is claimed.  However, failure to submit a copy of the certificate with the applicant</w:t>
      </w:r>
      <w:r w:rsidR="003C4FC6" w:rsidRPr="00B9344B">
        <w:rPr>
          <w:i/>
        </w:rPr>
        <w:t>'</w:t>
      </w:r>
      <w:r w:rsidRPr="00B9344B">
        <w:rPr>
          <w:i/>
        </w:rPr>
        <w:t>s return shall not invalidate a claim for a credit.</w:t>
      </w:r>
      <w:r w:rsidRPr="00B3630C">
        <w:t xml:space="preserve"> [35 ILCS 25/40]</w:t>
      </w:r>
    </w:p>
    <w:sectPr w:rsidR="00B3630C" w:rsidRPr="00B3630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0AD" w:rsidRDefault="007130AD">
      <w:r>
        <w:separator/>
      </w:r>
    </w:p>
  </w:endnote>
  <w:endnote w:type="continuationSeparator" w:id="0">
    <w:p w:rsidR="007130AD" w:rsidRDefault="0071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0AD" w:rsidRDefault="007130AD">
      <w:r>
        <w:separator/>
      </w:r>
    </w:p>
  </w:footnote>
  <w:footnote w:type="continuationSeparator" w:id="0">
    <w:p w:rsidR="007130AD" w:rsidRDefault="0071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13465"/>
    <w:multiLevelType w:val="hybridMultilevel"/>
    <w:tmpl w:val="6226E0D0"/>
    <w:lvl w:ilvl="0" w:tplc="1C401CFC">
      <w:start w:val="1"/>
      <w:numFmt w:val="lowerLetter"/>
      <w:lvlText w:val="%1)"/>
      <w:lvlJc w:val="left"/>
      <w:pPr>
        <w:ind w:left="1425" w:hanging="7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30C"/>
    <w:rsid w:val="00001F1D"/>
    <w:rsid w:val="00003CEF"/>
    <w:rsid w:val="00011A7D"/>
    <w:rsid w:val="000122C7"/>
    <w:rsid w:val="00014324"/>
    <w:rsid w:val="0001513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7B5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FC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AB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B00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0AD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35FA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30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44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C3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B363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B363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