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22" w:rsidRDefault="002A4F22" w:rsidP="00612BE0">
      <w:pPr>
        <w:rPr>
          <w:b/>
        </w:rPr>
      </w:pPr>
    </w:p>
    <w:p w:rsidR="00612BE0" w:rsidRPr="002A4F22" w:rsidRDefault="00612BE0" w:rsidP="00612BE0">
      <w:pPr>
        <w:rPr>
          <w:b/>
        </w:rPr>
      </w:pPr>
      <w:r w:rsidRPr="002A4F22">
        <w:rPr>
          <w:b/>
        </w:rPr>
        <w:t>Section 524.120  Eligibility Criteria</w:t>
      </w:r>
    </w:p>
    <w:p w:rsidR="00612BE0" w:rsidRPr="00612BE0" w:rsidRDefault="00612BE0" w:rsidP="00612BE0"/>
    <w:p w:rsidR="00612BE0" w:rsidRPr="00612BE0" w:rsidRDefault="00612BE0" w:rsidP="00A75F68">
      <w:pPr>
        <w:ind w:left="1440" w:hanging="720"/>
      </w:pPr>
      <w:r w:rsidRPr="00612BE0">
        <w:t>a)</w:t>
      </w:r>
      <w:r w:rsidRPr="00612BE0">
        <w:tab/>
        <w:t xml:space="preserve">The area </w:t>
      </w:r>
      <w:r w:rsidRPr="005F5F8D">
        <w:rPr>
          <w:i/>
        </w:rPr>
        <w:t>is contiguous</w:t>
      </w:r>
      <w:r w:rsidR="00A75F68">
        <w:t xml:space="preserve"> and either</w:t>
      </w:r>
      <w:r w:rsidRPr="00612BE0">
        <w:t xml:space="preserve"> </w:t>
      </w:r>
      <w:r w:rsidRPr="005F5F8D">
        <w:rPr>
          <w:i/>
        </w:rPr>
        <w:t>adjacent to or surrounding a river</w:t>
      </w:r>
      <w:r w:rsidR="00A75F68">
        <w:t xml:space="preserve"> [65 ILCS 115/10-4(1)]</w:t>
      </w:r>
      <w:r w:rsidR="005F5F8D">
        <w:t>;</w:t>
      </w:r>
    </w:p>
    <w:p w:rsidR="00612BE0" w:rsidRPr="00612BE0" w:rsidRDefault="00612BE0" w:rsidP="00612BE0"/>
    <w:p w:rsidR="00612BE0" w:rsidRPr="00612BE0" w:rsidRDefault="00612BE0" w:rsidP="002A4F22">
      <w:pPr>
        <w:ind w:left="1440" w:hanging="720"/>
      </w:pPr>
      <w:r w:rsidRPr="00612BE0">
        <w:t>b)</w:t>
      </w:r>
      <w:r w:rsidRPr="00612BE0">
        <w:tab/>
        <w:t xml:space="preserve">For purposes of calculating total area, the </w:t>
      </w:r>
      <w:r w:rsidRPr="005F5F8D">
        <w:rPr>
          <w:i/>
        </w:rPr>
        <w:t>minimum</w:t>
      </w:r>
      <w:r w:rsidRPr="00612BE0">
        <w:t xml:space="preserve"> is </w:t>
      </w:r>
      <w:r w:rsidRPr="005F5F8D">
        <w:rPr>
          <w:i/>
        </w:rPr>
        <w:t>one-half square mile and</w:t>
      </w:r>
      <w:r w:rsidRPr="00612BE0">
        <w:t xml:space="preserve"> the maximum is </w:t>
      </w:r>
      <w:r w:rsidRPr="005F5F8D">
        <w:rPr>
          <w:i/>
        </w:rPr>
        <w:t>12 square miles, exclusive of lakes and waterways</w:t>
      </w:r>
      <w:r w:rsidR="00A75F68">
        <w:t xml:space="preserve"> [65 ILCS 115/10-4(</w:t>
      </w:r>
      <w:r w:rsidR="005F5F8D">
        <w:t>2</w:t>
      </w:r>
      <w:r w:rsidR="00A75F68">
        <w:t>)]</w:t>
      </w:r>
      <w:r w:rsidR="005F5F8D">
        <w:t>;</w:t>
      </w:r>
    </w:p>
    <w:p w:rsidR="00612BE0" w:rsidRPr="00612BE0" w:rsidRDefault="00612BE0" w:rsidP="00612BE0"/>
    <w:p w:rsidR="00612BE0" w:rsidRPr="00612BE0" w:rsidRDefault="00612BE0" w:rsidP="002A4F22">
      <w:pPr>
        <w:ind w:left="1440" w:hanging="720"/>
      </w:pPr>
      <w:r w:rsidRPr="00612BE0">
        <w:t>c)</w:t>
      </w:r>
      <w:r w:rsidRPr="00612BE0">
        <w:tab/>
      </w:r>
      <w:r w:rsidR="00EC2636">
        <w:t xml:space="preserve">The area </w:t>
      </w:r>
      <w:r w:rsidRPr="005F5F8D">
        <w:rPr>
          <w:i/>
        </w:rPr>
        <w:t>is entirely within</w:t>
      </w:r>
      <w:r w:rsidR="00A75F68">
        <w:t xml:space="preserve"> one of</w:t>
      </w:r>
      <w:r w:rsidRPr="00612BE0">
        <w:t xml:space="preserve"> the </w:t>
      </w:r>
      <w:r w:rsidR="00A75F68" w:rsidRPr="005F5F8D">
        <w:rPr>
          <w:i/>
        </w:rPr>
        <w:t>Cities</w:t>
      </w:r>
      <w:r w:rsidRPr="00612BE0">
        <w:t xml:space="preserve"> </w:t>
      </w:r>
      <w:r w:rsidRPr="005F5F8D">
        <w:rPr>
          <w:i/>
        </w:rPr>
        <w:t>of Aurora, East St. Louis</w:t>
      </w:r>
      <w:r w:rsidR="00A75F68" w:rsidRPr="005F5F8D">
        <w:rPr>
          <w:i/>
        </w:rPr>
        <w:t>, Elgin, Peoria,</w:t>
      </w:r>
      <w:r w:rsidRPr="005F5F8D">
        <w:rPr>
          <w:i/>
        </w:rPr>
        <w:t xml:space="preserve"> or Rockford and has at least 100 acres of environmentally challenged land within 1,500 yards of the riverfront</w:t>
      </w:r>
      <w:r w:rsidRPr="00612BE0">
        <w:t xml:space="preserve"> </w:t>
      </w:r>
      <w:r w:rsidR="00A75F68">
        <w:t>[65 ILCS 115/10-4(4)</w:t>
      </w:r>
      <w:r w:rsidR="005F5F8D">
        <w:t>,</w:t>
      </w:r>
      <w:r w:rsidR="00A75F68">
        <w:t xml:space="preserve"> 10-4(5) </w:t>
      </w:r>
      <w:r w:rsidR="005F5F8D">
        <w:t xml:space="preserve">and </w:t>
      </w:r>
      <w:r w:rsidR="00A75F68">
        <w:t>10-5.3(d)]</w:t>
      </w:r>
      <w:r w:rsidR="005F5F8D">
        <w:t xml:space="preserve">; </w:t>
      </w:r>
      <w:r w:rsidRPr="00612BE0">
        <w:t>and</w:t>
      </w:r>
    </w:p>
    <w:p w:rsidR="00612BE0" w:rsidRPr="00612BE0" w:rsidRDefault="00612BE0" w:rsidP="00612BE0"/>
    <w:p w:rsidR="00612BE0" w:rsidRDefault="00612BE0" w:rsidP="00EC2636">
      <w:pPr>
        <w:ind w:left="1440" w:hanging="720"/>
      </w:pPr>
      <w:r w:rsidRPr="00612BE0">
        <w:t>d)</w:t>
      </w:r>
      <w:r w:rsidRPr="00612BE0">
        <w:tab/>
      </w:r>
      <w:r w:rsidR="00EC2636">
        <w:t xml:space="preserve">The area </w:t>
      </w:r>
      <w:r w:rsidRPr="00612BE0">
        <w:t>is not located within the boundaries of an existing Illinois Enterprise Zone.</w:t>
      </w:r>
    </w:p>
    <w:p w:rsidR="00A75F68" w:rsidRDefault="00A75F68" w:rsidP="00EC2636">
      <w:pPr>
        <w:ind w:left="1440" w:hanging="720"/>
      </w:pPr>
    </w:p>
    <w:p w:rsidR="00A75F68" w:rsidRPr="00D55B37" w:rsidRDefault="00A75F6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55B6F">
        <w:t>8</w:t>
      </w:r>
      <w:r>
        <w:t xml:space="preserve"> I</w:t>
      </w:r>
      <w:r w:rsidRPr="00D55B37">
        <w:t xml:space="preserve">ll. Reg. </w:t>
      </w:r>
      <w:r w:rsidR="00F821A9">
        <w:t>3350</w:t>
      </w:r>
      <w:r w:rsidRPr="00D55B37">
        <w:t xml:space="preserve">, effective </w:t>
      </w:r>
      <w:bookmarkStart w:id="0" w:name="_GoBack"/>
      <w:r w:rsidR="00F821A9">
        <w:t>January 15, 2014</w:t>
      </w:r>
      <w:bookmarkEnd w:id="0"/>
      <w:r w:rsidRPr="00D55B37">
        <w:t>)</w:t>
      </w:r>
    </w:p>
    <w:sectPr w:rsidR="00A75F68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954" w:rsidRDefault="00194954">
      <w:r>
        <w:separator/>
      </w:r>
    </w:p>
  </w:endnote>
  <w:endnote w:type="continuationSeparator" w:id="0">
    <w:p w:rsidR="00194954" w:rsidRDefault="0019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954" w:rsidRDefault="00194954">
      <w:r>
        <w:separator/>
      </w:r>
    </w:p>
  </w:footnote>
  <w:footnote w:type="continuationSeparator" w:id="0">
    <w:p w:rsidR="00194954" w:rsidRDefault="00194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BE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47C"/>
    <w:rsid w:val="001830D0"/>
    <w:rsid w:val="00193ABB"/>
    <w:rsid w:val="00194954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01D0"/>
    <w:rsid w:val="002524EC"/>
    <w:rsid w:val="0026224A"/>
    <w:rsid w:val="002667B7"/>
    <w:rsid w:val="00272138"/>
    <w:rsid w:val="002721C1"/>
    <w:rsid w:val="00272986"/>
    <w:rsid w:val="00274640"/>
    <w:rsid w:val="002760EE"/>
    <w:rsid w:val="00293DD5"/>
    <w:rsid w:val="002A4F22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96EAF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5379"/>
    <w:rsid w:val="005D35F3"/>
    <w:rsid w:val="005E03A7"/>
    <w:rsid w:val="005E3D55"/>
    <w:rsid w:val="005F5F8D"/>
    <w:rsid w:val="00612BE0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5B6F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2C1E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69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75F68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6430"/>
    <w:rsid w:val="00AC0DD5"/>
    <w:rsid w:val="00AC34F1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378F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26C34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2A3C"/>
    <w:rsid w:val="00EA3AC2"/>
    <w:rsid w:val="00EA55CD"/>
    <w:rsid w:val="00EA6628"/>
    <w:rsid w:val="00EB33C3"/>
    <w:rsid w:val="00EB424E"/>
    <w:rsid w:val="00EC2636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1A9"/>
    <w:rsid w:val="00F82FB8"/>
    <w:rsid w:val="00F83011"/>
    <w:rsid w:val="00F8452A"/>
    <w:rsid w:val="00F942E4"/>
    <w:rsid w:val="00F942E7"/>
    <w:rsid w:val="00F953D5"/>
    <w:rsid w:val="00F97D67"/>
    <w:rsid w:val="00FA19DB"/>
    <w:rsid w:val="00FB5698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B14D5E-F6AF-4CB1-A5FC-DE4AC00D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612BE0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2013-12-04T21:34:00Z</dcterms:created>
  <dcterms:modified xsi:type="dcterms:W3CDTF">2014-01-24T20:48:00Z</dcterms:modified>
</cp:coreProperties>
</file>