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6A8" w:rsidRDefault="003A56A8" w:rsidP="007E232D">
      <w:bookmarkStart w:id="0" w:name="_GoBack"/>
      <w:bookmarkEnd w:id="0"/>
    </w:p>
    <w:p w:rsidR="007E232D" w:rsidRPr="00EB27FB" w:rsidRDefault="007E232D" w:rsidP="007E232D">
      <w:pPr>
        <w:rPr>
          <w:b/>
        </w:rPr>
      </w:pPr>
      <w:r w:rsidRPr="00EB27FB">
        <w:rPr>
          <w:b/>
        </w:rPr>
        <w:t xml:space="preserve">Section 524.10  Purpose </w:t>
      </w:r>
    </w:p>
    <w:p w:rsidR="007E232D" w:rsidRPr="007E232D" w:rsidRDefault="007E232D" w:rsidP="007E232D"/>
    <w:p w:rsidR="007E232D" w:rsidRPr="007E232D" w:rsidRDefault="007E232D" w:rsidP="007E232D">
      <w:r w:rsidRPr="007E232D">
        <w:t>Identify and initiate 3 pilot River Edge Redevelopment Zones to stimulate the safe and cost-effective re-use of environmentally-challenged properties adjacent to or surrounding rivers by means of tax incentives or grants.</w:t>
      </w:r>
    </w:p>
    <w:sectPr w:rsidR="007E232D" w:rsidRPr="007E232D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CED" w:rsidRDefault="00997CED">
      <w:r>
        <w:separator/>
      </w:r>
    </w:p>
  </w:endnote>
  <w:endnote w:type="continuationSeparator" w:id="0">
    <w:p w:rsidR="00997CED" w:rsidRDefault="00997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CED" w:rsidRDefault="00997CED">
      <w:r>
        <w:separator/>
      </w:r>
    </w:p>
  </w:footnote>
  <w:footnote w:type="continuationSeparator" w:id="0">
    <w:p w:rsidR="00997CED" w:rsidRDefault="00997C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232D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A56A8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7EA0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1D9B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97FE8"/>
    <w:rsid w:val="007A1867"/>
    <w:rsid w:val="007A7D79"/>
    <w:rsid w:val="007C4EE5"/>
    <w:rsid w:val="007E232D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97CED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52A6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57238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5B3C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199"/>
    <w:rsid w:val="00E7596C"/>
    <w:rsid w:val="00E840DC"/>
    <w:rsid w:val="00E92947"/>
    <w:rsid w:val="00EA3AC2"/>
    <w:rsid w:val="00EA55CD"/>
    <w:rsid w:val="00EA6628"/>
    <w:rsid w:val="00EB27FB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5701B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7E232D"/>
    <w:pPr>
      <w:overflowPunct w:val="0"/>
      <w:autoSpaceDE w:val="0"/>
      <w:autoSpaceDN w:val="0"/>
      <w:adjustRightInd w:val="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7E232D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