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1E" w:rsidRPr="00F54F1E" w:rsidRDefault="00F54F1E" w:rsidP="00F54F1E">
      <w:bookmarkStart w:id="0" w:name="_GoBack"/>
      <w:bookmarkEnd w:id="0"/>
      <w:r w:rsidRPr="00F54F1E">
        <w:t>Section</w:t>
      </w:r>
    </w:p>
    <w:p w:rsidR="00F54F1E" w:rsidRPr="00F54F1E" w:rsidRDefault="00F54F1E" w:rsidP="00F54F1E">
      <w:r w:rsidRPr="00F54F1E">
        <w:t>523.10</w:t>
      </w:r>
      <w:r w:rsidRPr="00F54F1E">
        <w:tab/>
      </w:r>
      <w:r w:rsidRPr="00F54F1E">
        <w:tab/>
        <w:t>Purpose</w:t>
      </w:r>
    </w:p>
    <w:p w:rsidR="00F54F1E" w:rsidRPr="00F54F1E" w:rsidRDefault="00F54F1E" w:rsidP="00F54F1E">
      <w:r w:rsidRPr="00F54F1E">
        <w:t>523.20</w:t>
      </w:r>
      <w:r w:rsidRPr="00F54F1E">
        <w:tab/>
      </w:r>
      <w:r w:rsidRPr="00F54F1E">
        <w:tab/>
        <w:t>Definitions</w:t>
      </w:r>
    </w:p>
    <w:p w:rsidR="00F54F1E" w:rsidRPr="00F54F1E" w:rsidRDefault="00F54F1E" w:rsidP="00F54F1E">
      <w:r w:rsidRPr="00F54F1E">
        <w:t>523.30</w:t>
      </w:r>
      <w:r w:rsidRPr="00F54F1E">
        <w:tab/>
      </w:r>
      <w:r w:rsidRPr="00F54F1E">
        <w:tab/>
        <w:t>Application Cycle</w:t>
      </w:r>
    </w:p>
    <w:p w:rsidR="00F54F1E" w:rsidRPr="00F54F1E" w:rsidRDefault="00F54F1E" w:rsidP="00F54F1E">
      <w:r w:rsidRPr="00F54F1E">
        <w:t>523.40</w:t>
      </w:r>
      <w:r w:rsidRPr="00F54F1E">
        <w:tab/>
      </w:r>
      <w:r w:rsidRPr="00F54F1E">
        <w:tab/>
        <w:t>Eligible Program Costs</w:t>
      </w:r>
    </w:p>
    <w:p w:rsidR="00F54F1E" w:rsidRPr="00F54F1E" w:rsidRDefault="00F54F1E" w:rsidP="00F54F1E">
      <w:r w:rsidRPr="00F54F1E">
        <w:t>523.50</w:t>
      </w:r>
      <w:r w:rsidRPr="00F54F1E">
        <w:tab/>
      </w:r>
      <w:r w:rsidRPr="00F54F1E">
        <w:tab/>
        <w:t>Grant Application</w:t>
      </w:r>
    </w:p>
    <w:p w:rsidR="00F54F1E" w:rsidRPr="00F54F1E" w:rsidRDefault="00F54F1E" w:rsidP="00F54F1E">
      <w:r w:rsidRPr="00F54F1E">
        <w:t>523.60</w:t>
      </w:r>
      <w:r w:rsidRPr="00F54F1E">
        <w:tab/>
      </w:r>
      <w:r w:rsidRPr="00F54F1E">
        <w:tab/>
        <w:t>Review of Grant Application</w:t>
      </w:r>
    </w:p>
    <w:p w:rsidR="00F54F1E" w:rsidRPr="00F54F1E" w:rsidRDefault="00F54F1E" w:rsidP="00F54F1E">
      <w:r w:rsidRPr="00F54F1E">
        <w:t>523.70</w:t>
      </w:r>
      <w:r w:rsidRPr="00F54F1E">
        <w:tab/>
      </w:r>
      <w:r w:rsidRPr="00F54F1E">
        <w:tab/>
        <w:t>Agreements with Applicants</w:t>
      </w:r>
    </w:p>
    <w:sectPr w:rsidR="00F54F1E" w:rsidRPr="00F54F1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EBE" w:rsidRDefault="00667EBE">
      <w:r>
        <w:separator/>
      </w:r>
    </w:p>
  </w:endnote>
  <w:endnote w:type="continuationSeparator" w:id="0">
    <w:p w:rsidR="00667EBE" w:rsidRDefault="0066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EBE" w:rsidRDefault="00667EBE">
      <w:r>
        <w:separator/>
      </w:r>
    </w:p>
  </w:footnote>
  <w:footnote w:type="continuationSeparator" w:id="0">
    <w:p w:rsidR="00667EBE" w:rsidRDefault="00667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4F1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7EBE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B1D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686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4E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2665"/>
    <w:rsid w:val="00F54F1E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2012-06-21T22:20:00Z</dcterms:created>
  <dcterms:modified xsi:type="dcterms:W3CDTF">2012-06-21T22:20:00Z</dcterms:modified>
</cp:coreProperties>
</file>