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F4F" w:rsidRDefault="00557F4F" w:rsidP="00557F4F">
      <w:pPr>
        <w:widowControl w:val="0"/>
        <w:autoSpaceDE w:val="0"/>
        <w:autoSpaceDN w:val="0"/>
        <w:adjustRightInd w:val="0"/>
      </w:pPr>
      <w:bookmarkStart w:id="0" w:name="_GoBack"/>
      <w:bookmarkEnd w:id="0"/>
    </w:p>
    <w:p w:rsidR="00557F4F" w:rsidRDefault="00557F4F" w:rsidP="00557F4F">
      <w:pPr>
        <w:widowControl w:val="0"/>
        <w:autoSpaceDE w:val="0"/>
        <w:autoSpaceDN w:val="0"/>
        <w:adjustRightInd w:val="0"/>
      </w:pPr>
      <w:r>
        <w:rPr>
          <w:b/>
          <w:bCs/>
        </w:rPr>
        <w:t>Section 510.140  Funding Limitation</w:t>
      </w:r>
      <w:r>
        <w:t xml:space="preserve"> </w:t>
      </w:r>
    </w:p>
    <w:p w:rsidR="00557F4F" w:rsidRDefault="00557F4F" w:rsidP="00557F4F">
      <w:pPr>
        <w:widowControl w:val="0"/>
        <w:autoSpaceDE w:val="0"/>
        <w:autoSpaceDN w:val="0"/>
        <w:adjustRightInd w:val="0"/>
      </w:pPr>
    </w:p>
    <w:p w:rsidR="00557F4F" w:rsidRDefault="00557F4F" w:rsidP="00557F4F">
      <w:pPr>
        <w:widowControl w:val="0"/>
        <w:autoSpaceDE w:val="0"/>
        <w:autoSpaceDN w:val="0"/>
        <w:adjustRightInd w:val="0"/>
      </w:pPr>
      <w:r>
        <w:t xml:space="preserve">The </w:t>
      </w:r>
      <w:r w:rsidR="00E56FF5">
        <w:t>Total Project Cost</w:t>
      </w:r>
      <w:r>
        <w:t xml:space="preserve"> must equal or exceed </w:t>
      </w:r>
      <w:r w:rsidR="007D011C">
        <w:t>$20,000</w:t>
      </w:r>
      <w:r>
        <w:t xml:space="preserve"> in order to be considered for a grant award. </w:t>
      </w:r>
    </w:p>
    <w:p w:rsidR="00F144F1" w:rsidRDefault="00F144F1" w:rsidP="00557F4F">
      <w:pPr>
        <w:widowControl w:val="0"/>
        <w:autoSpaceDE w:val="0"/>
        <w:autoSpaceDN w:val="0"/>
        <w:adjustRightInd w:val="0"/>
      </w:pPr>
    </w:p>
    <w:p w:rsidR="00F144F1" w:rsidRDefault="00557F4F" w:rsidP="00557F4F">
      <w:pPr>
        <w:widowControl w:val="0"/>
        <w:autoSpaceDE w:val="0"/>
        <w:autoSpaceDN w:val="0"/>
        <w:adjustRightInd w:val="0"/>
        <w:ind w:left="1440" w:hanging="720"/>
      </w:pPr>
      <w:r>
        <w:tab/>
      </w:r>
    </w:p>
    <w:p w:rsidR="00557F4F" w:rsidRDefault="007D011C" w:rsidP="00557F4F">
      <w:pPr>
        <w:widowControl w:val="0"/>
        <w:autoSpaceDE w:val="0"/>
        <w:autoSpaceDN w:val="0"/>
        <w:adjustRightInd w:val="0"/>
        <w:ind w:left="1440" w:hanging="720"/>
      </w:pPr>
      <w:r>
        <w:t>a</w:t>
      </w:r>
      <w:r w:rsidR="00557F4F">
        <w:t>)</w:t>
      </w:r>
      <w:r w:rsidR="00557F4F">
        <w:tab/>
        <w:t>Up to 50</w:t>
      </w:r>
      <w:r w:rsidR="001C72E6">
        <w:t xml:space="preserve"> percent</w:t>
      </w:r>
      <w:r w:rsidR="00557F4F">
        <w:t xml:space="preserve"> of the </w:t>
      </w:r>
      <w:r w:rsidR="001C72E6">
        <w:t>Total Project Cost</w:t>
      </w:r>
      <w:r w:rsidR="00557F4F">
        <w:t xml:space="preserve"> may be funded for </w:t>
      </w:r>
      <w:r w:rsidR="00E56FF5">
        <w:t>Projects</w:t>
      </w:r>
      <w:r w:rsidR="00557F4F">
        <w:t xml:space="preserve"> that generate significant visitation and overnight stays to the area. </w:t>
      </w:r>
    </w:p>
    <w:p w:rsidR="00F144F1" w:rsidRDefault="00F144F1" w:rsidP="00B6173D">
      <w:pPr>
        <w:widowControl w:val="0"/>
        <w:autoSpaceDE w:val="0"/>
        <w:autoSpaceDN w:val="0"/>
        <w:adjustRightInd w:val="0"/>
        <w:ind w:left="2160" w:hanging="720"/>
      </w:pPr>
    </w:p>
    <w:p w:rsidR="00557F4F" w:rsidRDefault="007D011C" w:rsidP="00557F4F">
      <w:pPr>
        <w:widowControl w:val="0"/>
        <w:autoSpaceDE w:val="0"/>
        <w:autoSpaceDN w:val="0"/>
        <w:adjustRightInd w:val="0"/>
        <w:ind w:left="1440" w:hanging="720"/>
      </w:pPr>
      <w:r>
        <w:t>b</w:t>
      </w:r>
      <w:r w:rsidR="00557F4F">
        <w:t>)</w:t>
      </w:r>
      <w:r w:rsidR="00557F4F">
        <w:tab/>
        <w:t xml:space="preserve">The maximum </w:t>
      </w:r>
      <w:r w:rsidR="001C72E6">
        <w:t>Grant Amount</w:t>
      </w:r>
      <w:r w:rsidR="00557F4F">
        <w:t xml:space="preserve"> for any one Grantee in a </w:t>
      </w:r>
      <w:r w:rsidR="00E56FF5">
        <w:t>Fiscal Year</w:t>
      </w:r>
      <w:r w:rsidR="00557F4F">
        <w:t xml:space="preserve"> shall be </w:t>
      </w:r>
      <w:r>
        <w:t>$100,000</w:t>
      </w:r>
      <w:r w:rsidR="00557F4F">
        <w:t xml:space="preserve">, unless a </w:t>
      </w:r>
      <w:r w:rsidR="00E56FF5">
        <w:t>Project</w:t>
      </w:r>
      <w:r w:rsidR="00557F4F">
        <w:t xml:space="preserve"> is a cooperative marketing </w:t>
      </w:r>
      <w:r w:rsidR="001C72E6">
        <w:t>project initiated</w:t>
      </w:r>
      <w:r w:rsidR="00557F4F">
        <w:t xml:space="preserve"> by the Department that includes </w:t>
      </w:r>
      <w:r w:rsidR="001C72E6">
        <w:t xml:space="preserve">multiple </w:t>
      </w:r>
      <w:r w:rsidR="00557F4F">
        <w:t xml:space="preserve">partners across multiple </w:t>
      </w:r>
      <w:r w:rsidR="001C72E6">
        <w:t xml:space="preserve">Local Tourism Convention Bureau </w:t>
      </w:r>
      <w:r w:rsidR="00557F4F">
        <w:t xml:space="preserve">jurisdictions.  </w:t>
      </w:r>
      <w:r>
        <w:t xml:space="preserve">Grantees are limited to one grant application per Fiscal Year.  </w:t>
      </w:r>
      <w:r w:rsidR="00557F4F">
        <w:t>However, if on February 1</w:t>
      </w:r>
      <w:r w:rsidR="001C72E6">
        <w:t xml:space="preserve"> of any given year, remaining Grant Funds are</w:t>
      </w:r>
      <w:r w:rsidR="00557F4F">
        <w:t xml:space="preserve"> available, Grantees who have reached </w:t>
      </w:r>
      <w:r w:rsidR="007314AC">
        <w:t>the</w:t>
      </w:r>
      <w:r w:rsidR="00557F4F">
        <w:t xml:space="preserve"> maximum </w:t>
      </w:r>
      <w:r w:rsidR="00E56FF5">
        <w:t>Grant Amount</w:t>
      </w:r>
      <w:r w:rsidR="00557F4F">
        <w:t xml:space="preserve"> of </w:t>
      </w:r>
      <w:r>
        <w:t>$100,000 may submit an additional application for consideration</w:t>
      </w:r>
      <w:r w:rsidR="00557F4F">
        <w:t xml:space="preserve">. </w:t>
      </w:r>
    </w:p>
    <w:p w:rsidR="00F144F1" w:rsidRDefault="00F144F1" w:rsidP="00557F4F">
      <w:pPr>
        <w:widowControl w:val="0"/>
        <w:autoSpaceDE w:val="0"/>
        <w:autoSpaceDN w:val="0"/>
        <w:adjustRightInd w:val="0"/>
        <w:ind w:left="1440" w:hanging="720"/>
      </w:pPr>
    </w:p>
    <w:p w:rsidR="00557F4F" w:rsidRDefault="007D011C" w:rsidP="00557F4F">
      <w:pPr>
        <w:widowControl w:val="0"/>
        <w:autoSpaceDE w:val="0"/>
        <w:autoSpaceDN w:val="0"/>
        <w:adjustRightInd w:val="0"/>
        <w:ind w:left="1440" w:hanging="720"/>
      </w:pPr>
      <w:r>
        <w:t>c</w:t>
      </w:r>
      <w:r w:rsidR="00557F4F">
        <w:t>)</w:t>
      </w:r>
      <w:r w:rsidR="00557F4F">
        <w:tab/>
        <w:t xml:space="preserve">Grantees that charge "for-profit" participants for inclusion in promotional projects must also include the promotion of the entire destination in advertisements.  Charges for participation from any source cannot exceed the match requirement or it will lower the Department's grant award. </w:t>
      </w:r>
    </w:p>
    <w:p w:rsidR="001C72E6" w:rsidRDefault="001C72E6" w:rsidP="00557F4F">
      <w:pPr>
        <w:widowControl w:val="0"/>
        <w:autoSpaceDE w:val="0"/>
        <w:autoSpaceDN w:val="0"/>
        <w:adjustRightInd w:val="0"/>
        <w:ind w:left="1440" w:hanging="720"/>
      </w:pPr>
    </w:p>
    <w:p w:rsidR="007D011C" w:rsidRPr="00D55B37" w:rsidRDefault="007D011C">
      <w:pPr>
        <w:pStyle w:val="JCARSourceNote"/>
        <w:ind w:left="720"/>
      </w:pPr>
      <w:r w:rsidRPr="00D55B37">
        <w:t xml:space="preserve">(Source:  </w:t>
      </w:r>
      <w:r>
        <w:t>Amended</w:t>
      </w:r>
      <w:r w:rsidRPr="00D55B37">
        <w:t xml:space="preserve"> at </w:t>
      </w:r>
      <w:r>
        <w:t>35 I</w:t>
      </w:r>
      <w:r w:rsidRPr="00D55B37">
        <w:t xml:space="preserve">ll. Reg. </w:t>
      </w:r>
      <w:r w:rsidR="0064078D">
        <w:t>18608</w:t>
      </w:r>
      <w:r w:rsidRPr="00D55B37">
        <w:t xml:space="preserve">, effective </w:t>
      </w:r>
      <w:r w:rsidR="0064078D">
        <w:t>October 28, 2011</w:t>
      </w:r>
      <w:r w:rsidRPr="00D55B37">
        <w:t>)</w:t>
      </w:r>
    </w:p>
    <w:sectPr w:rsidR="007D011C" w:rsidRPr="00D55B37" w:rsidSect="00557F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F4F"/>
    <w:rsid w:val="00064242"/>
    <w:rsid w:val="000F2D68"/>
    <w:rsid w:val="001C72E6"/>
    <w:rsid w:val="005141D5"/>
    <w:rsid w:val="00557F4F"/>
    <w:rsid w:val="005B620A"/>
    <w:rsid w:val="005C3366"/>
    <w:rsid w:val="0064078D"/>
    <w:rsid w:val="007314AC"/>
    <w:rsid w:val="007D011C"/>
    <w:rsid w:val="007E6942"/>
    <w:rsid w:val="00AF786B"/>
    <w:rsid w:val="00B6173D"/>
    <w:rsid w:val="00BF4EA5"/>
    <w:rsid w:val="00E56FF5"/>
    <w:rsid w:val="00EB64BE"/>
    <w:rsid w:val="00F1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