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51D2" w:rsidRDefault="002D51D2" w:rsidP="002D51D2">
      <w:pPr>
        <w:widowControl w:val="0"/>
        <w:autoSpaceDE w:val="0"/>
        <w:autoSpaceDN w:val="0"/>
        <w:adjustRightInd w:val="0"/>
      </w:pPr>
      <w:bookmarkStart w:id="0" w:name="_GoBack"/>
      <w:bookmarkEnd w:id="0"/>
    </w:p>
    <w:p w:rsidR="002D51D2" w:rsidRDefault="002D51D2" w:rsidP="002D51D2">
      <w:pPr>
        <w:widowControl w:val="0"/>
        <w:autoSpaceDE w:val="0"/>
        <w:autoSpaceDN w:val="0"/>
        <w:adjustRightInd w:val="0"/>
      </w:pPr>
      <w:r>
        <w:rPr>
          <w:b/>
          <w:bCs/>
        </w:rPr>
        <w:t>Section 475.580  Contract Add-Ons</w:t>
      </w:r>
      <w:r>
        <w:t xml:space="preserve"> </w:t>
      </w:r>
    </w:p>
    <w:p w:rsidR="002D51D2" w:rsidRDefault="002D51D2" w:rsidP="002D51D2">
      <w:pPr>
        <w:widowControl w:val="0"/>
        <w:autoSpaceDE w:val="0"/>
        <w:autoSpaceDN w:val="0"/>
        <w:adjustRightInd w:val="0"/>
      </w:pPr>
    </w:p>
    <w:p w:rsidR="002D51D2" w:rsidRDefault="002D51D2" w:rsidP="002D51D2">
      <w:pPr>
        <w:widowControl w:val="0"/>
        <w:autoSpaceDE w:val="0"/>
        <w:autoSpaceDN w:val="0"/>
        <w:adjustRightInd w:val="0"/>
      </w:pPr>
      <w:r>
        <w:t xml:space="preserve">It is an unfair or deceptive practice for a dealer to negotiate the terms of a sale and thereafter add the cost of items including, without limitation, extended warranties, credit life, dealer preparation, or undercoating, to the contract without previously disclosing same to the consumer and without the consumer's consent. </w:t>
      </w:r>
    </w:p>
    <w:sectPr w:rsidR="002D51D2" w:rsidSect="002D51D2">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D51D2"/>
    <w:rsid w:val="002D51D2"/>
    <w:rsid w:val="005C3366"/>
    <w:rsid w:val="00843760"/>
    <w:rsid w:val="00BF7067"/>
    <w:rsid w:val="00EC45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54</Words>
  <Characters>310</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475</vt:lpstr>
    </vt:vector>
  </TitlesOfParts>
  <Company>state of illinois</Company>
  <LinksUpToDate>false</LinksUpToDate>
  <CharactersWithSpaces>363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475</dc:title>
  <dc:subject/>
  <dc:creator>Illinois General Assembly</dc:creator>
  <cp:keywords/>
  <dc:description/>
  <cp:lastModifiedBy>Roberts, John</cp:lastModifiedBy>
  <cp:revision>3</cp:revision>
  <dcterms:created xsi:type="dcterms:W3CDTF">2012-06-21T22:14:00Z</dcterms:created>
  <dcterms:modified xsi:type="dcterms:W3CDTF">2012-06-21T22:14:00Z</dcterms:modified>
</cp:coreProperties>
</file>