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1D9" w:rsidRDefault="006261D9" w:rsidP="006261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61D9" w:rsidRDefault="006261D9" w:rsidP="006261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475.390  Range of Savings or Price Comparison Claims</w:t>
      </w:r>
      <w:r>
        <w:t xml:space="preserve"> </w:t>
      </w:r>
    </w:p>
    <w:p w:rsidR="006261D9" w:rsidRDefault="006261D9" w:rsidP="006261D9">
      <w:pPr>
        <w:widowControl w:val="0"/>
        <w:autoSpaceDE w:val="0"/>
        <w:autoSpaceDN w:val="0"/>
        <w:adjustRightInd w:val="0"/>
      </w:pPr>
    </w:p>
    <w:p w:rsidR="006261D9" w:rsidRDefault="006261D9" w:rsidP="006261D9">
      <w:pPr>
        <w:widowControl w:val="0"/>
        <w:autoSpaceDE w:val="0"/>
        <w:autoSpaceDN w:val="0"/>
        <w:adjustRightInd w:val="0"/>
      </w:pPr>
      <w:r>
        <w:t xml:space="preserve">It is an unfair or deceptive act to advertise that any vehicles are being offered for sale at a range of prices or at a range of percentage or fractional discounts, through the use of the terms "As Low As" or "From," or terms of similar import, unless: </w:t>
      </w:r>
    </w:p>
    <w:p w:rsidR="00264A89" w:rsidRDefault="00264A89" w:rsidP="006261D9">
      <w:pPr>
        <w:widowControl w:val="0"/>
        <w:autoSpaceDE w:val="0"/>
        <w:autoSpaceDN w:val="0"/>
        <w:adjustRightInd w:val="0"/>
      </w:pPr>
    </w:p>
    <w:p w:rsidR="006261D9" w:rsidRDefault="006261D9" w:rsidP="006261D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highest price or lowest discount in the range is clearly and conspicuously disclosed in the advertisement; and </w:t>
      </w:r>
    </w:p>
    <w:p w:rsidR="00264A89" w:rsidRDefault="00264A89" w:rsidP="006261D9">
      <w:pPr>
        <w:widowControl w:val="0"/>
        <w:autoSpaceDE w:val="0"/>
        <w:autoSpaceDN w:val="0"/>
        <w:adjustRightInd w:val="0"/>
        <w:ind w:left="1440" w:hanging="720"/>
      </w:pPr>
    </w:p>
    <w:p w:rsidR="006261D9" w:rsidRDefault="006261D9" w:rsidP="006261D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reasonable number of these vehicles in the advertisement are offered with at least the largest advertised discount; and </w:t>
      </w:r>
    </w:p>
    <w:p w:rsidR="00264A89" w:rsidRDefault="00264A89" w:rsidP="006261D9">
      <w:pPr>
        <w:widowControl w:val="0"/>
        <w:autoSpaceDE w:val="0"/>
        <w:autoSpaceDN w:val="0"/>
        <w:adjustRightInd w:val="0"/>
        <w:ind w:left="1440" w:hanging="720"/>
      </w:pPr>
    </w:p>
    <w:p w:rsidR="006261D9" w:rsidRDefault="006261D9" w:rsidP="006261D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vehicles are readily available for sale in sufficient quantity likely to meet reasonable expectable public demand. </w:t>
      </w:r>
    </w:p>
    <w:p w:rsidR="00264A89" w:rsidRDefault="00264A89" w:rsidP="006261D9">
      <w:pPr>
        <w:widowControl w:val="0"/>
        <w:autoSpaceDE w:val="0"/>
        <w:autoSpaceDN w:val="0"/>
        <w:adjustRightInd w:val="0"/>
      </w:pPr>
    </w:p>
    <w:p w:rsidR="006261D9" w:rsidRDefault="006261D9" w:rsidP="006261D9">
      <w:pPr>
        <w:widowControl w:val="0"/>
        <w:autoSpaceDE w:val="0"/>
        <w:autoSpaceDN w:val="0"/>
        <w:adjustRightInd w:val="0"/>
      </w:pPr>
      <w:r>
        <w:t xml:space="preserve">If at least 5% of the vehicles in the advertisement are offered with at least the largest advertised discount, it shall create a </w:t>
      </w:r>
      <w:proofErr w:type="spellStart"/>
      <w:r>
        <w:t>rebuttable</w:t>
      </w:r>
      <w:proofErr w:type="spellEnd"/>
      <w:r>
        <w:t xml:space="preserve"> presumption that a reasonable number were offered with at least the largest advertised discount. </w:t>
      </w:r>
    </w:p>
    <w:sectPr w:rsidR="006261D9" w:rsidSect="006261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61D9"/>
    <w:rsid w:val="00217084"/>
    <w:rsid w:val="00233A9D"/>
    <w:rsid w:val="00264A89"/>
    <w:rsid w:val="0054271A"/>
    <w:rsid w:val="005C3366"/>
    <w:rsid w:val="0062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475</vt:lpstr>
    </vt:vector>
  </TitlesOfParts>
  <Company>state of illinois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475</dc:title>
  <dc:subject/>
  <dc:creator>Illinois General Assembly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