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17" w:rsidRDefault="00FF4817" w:rsidP="00FF4817">
      <w:pPr>
        <w:widowControl w:val="0"/>
        <w:autoSpaceDE w:val="0"/>
        <w:autoSpaceDN w:val="0"/>
        <w:adjustRightInd w:val="0"/>
      </w:pPr>
      <w:bookmarkStart w:id="0" w:name="_GoBack"/>
      <w:bookmarkEnd w:id="0"/>
    </w:p>
    <w:p w:rsidR="00FF4817" w:rsidRDefault="00FF4817" w:rsidP="00FF4817">
      <w:pPr>
        <w:widowControl w:val="0"/>
        <w:autoSpaceDE w:val="0"/>
        <w:autoSpaceDN w:val="0"/>
        <w:adjustRightInd w:val="0"/>
      </w:pPr>
      <w:r>
        <w:rPr>
          <w:b/>
          <w:bCs/>
        </w:rPr>
        <w:t>Section 470.250  Use of "List Price" or Similar Comparison</w:t>
      </w:r>
      <w:r>
        <w:t xml:space="preserve"> </w:t>
      </w:r>
    </w:p>
    <w:p w:rsidR="00FF4817" w:rsidRDefault="00FF4817" w:rsidP="00FF4817">
      <w:pPr>
        <w:widowControl w:val="0"/>
        <w:autoSpaceDE w:val="0"/>
        <w:autoSpaceDN w:val="0"/>
        <w:adjustRightInd w:val="0"/>
      </w:pPr>
    </w:p>
    <w:p w:rsidR="00FF4817" w:rsidRDefault="00FF4817" w:rsidP="00FF4817">
      <w:pPr>
        <w:widowControl w:val="0"/>
        <w:autoSpaceDE w:val="0"/>
        <w:autoSpaceDN w:val="0"/>
        <w:adjustRightInd w:val="0"/>
      </w:pPr>
      <w:r>
        <w:t xml:space="preserve">It is an unfair or deceptive act to claim an actual savings from a "list price", "manufacturer's suggested retail price", or term of similar meaning unless the "list price" is the price at which the product is offered by a reasonable number of sellers in the seller's trade area (for example:  "List Price $99, our price $69, save $30.00).  However, a seller may reference a list price in relation to its regular price as long as no savings are claimed and the seller discloses that the list price may not necessarily be the price at which the product is sold in the trade area. </w:t>
      </w:r>
    </w:p>
    <w:sectPr w:rsidR="00FF4817" w:rsidSect="00FF48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817"/>
    <w:rsid w:val="005C3366"/>
    <w:rsid w:val="007E6EFD"/>
    <w:rsid w:val="00985026"/>
    <w:rsid w:val="00F94800"/>
    <w:rsid w:val="00FF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