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A6" w:rsidRDefault="005F4DA6" w:rsidP="005F4DA6">
      <w:pPr>
        <w:widowControl w:val="0"/>
        <w:autoSpaceDE w:val="0"/>
        <w:autoSpaceDN w:val="0"/>
        <w:adjustRightInd w:val="0"/>
      </w:pPr>
      <w:bookmarkStart w:id="0" w:name="_GoBack"/>
      <w:bookmarkEnd w:id="0"/>
    </w:p>
    <w:p w:rsidR="005F4DA6" w:rsidRDefault="005F4DA6" w:rsidP="005F4DA6">
      <w:pPr>
        <w:widowControl w:val="0"/>
        <w:autoSpaceDE w:val="0"/>
        <w:autoSpaceDN w:val="0"/>
        <w:adjustRightInd w:val="0"/>
      </w:pPr>
      <w:r>
        <w:rPr>
          <w:b/>
          <w:bCs/>
        </w:rPr>
        <w:t>Section 470.110  Preamble</w:t>
      </w:r>
      <w:r>
        <w:t xml:space="preserve"> </w:t>
      </w:r>
    </w:p>
    <w:p w:rsidR="005F4DA6" w:rsidRDefault="005F4DA6" w:rsidP="005F4DA6">
      <w:pPr>
        <w:widowControl w:val="0"/>
        <w:autoSpaceDE w:val="0"/>
        <w:autoSpaceDN w:val="0"/>
        <w:adjustRightInd w:val="0"/>
      </w:pPr>
    </w:p>
    <w:p w:rsidR="005F4DA6" w:rsidRDefault="005F4DA6" w:rsidP="005F4DA6">
      <w:pPr>
        <w:widowControl w:val="0"/>
        <w:autoSpaceDE w:val="0"/>
        <w:autoSpaceDN w:val="0"/>
        <w:adjustRightInd w:val="0"/>
      </w:pPr>
      <w:r>
        <w:t>Price comparison advertising is a form of advertising used in the sale of products whereby current prices are compared with the seller's former or future prices, the prices of other sellers, or other stated values, to demonstrate price reductions or cost savings.  It is the intent of this Part to ensure that the comparative price used in any price comparison advertisement provides accurate information and meaningful guidance to the consumer.  The use of misleading price comparisons is injurious to both the consuming public and competitors and is an unfair or deceptive act and an unfair method of competition under Section 2 of the Consumer Fraud and Deceptive Business Practices Act</w:t>
      </w:r>
      <w:r w:rsidR="009D030A">
        <w:t xml:space="preserve"> (Ill. Rev. Stat. 1987, ch. 121½</w:t>
      </w:r>
      <w:r>
        <w:t xml:space="preserve">, par. 262). </w:t>
      </w:r>
    </w:p>
    <w:sectPr w:rsidR="005F4DA6" w:rsidSect="005F4D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4DA6"/>
    <w:rsid w:val="00204571"/>
    <w:rsid w:val="00464B9F"/>
    <w:rsid w:val="005C3366"/>
    <w:rsid w:val="005F4DA6"/>
    <w:rsid w:val="009D030A"/>
    <w:rsid w:val="00F10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D030A"/>
    <w:pPr>
      <w:spacing w:after="120"/>
    </w:pPr>
  </w:style>
  <w:style w:type="paragraph" w:styleId="BodyTextIndent">
    <w:name w:val="Body Text Indent"/>
    <w:basedOn w:val="Normal"/>
    <w:rsid w:val="009D030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D030A"/>
    <w:pPr>
      <w:spacing w:after="120"/>
    </w:pPr>
  </w:style>
  <w:style w:type="paragraph" w:styleId="BodyTextIndent">
    <w:name w:val="Body Text Indent"/>
    <w:basedOn w:val="Normal"/>
    <w:rsid w:val="009D030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