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3A" w:rsidRDefault="00CB1E3A" w:rsidP="00CB1E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E3A" w:rsidRDefault="00CB1E3A" w:rsidP="00CB1E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178.155  Alphabet Names</w:t>
      </w:r>
      <w:r>
        <w:t xml:space="preserve"> </w:t>
      </w:r>
    </w:p>
    <w:p w:rsidR="00CB1E3A" w:rsidRDefault="00CB1E3A" w:rsidP="00CB1E3A">
      <w:pPr>
        <w:widowControl w:val="0"/>
        <w:autoSpaceDE w:val="0"/>
        <w:autoSpaceDN w:val="0"/>
        <w:adjustRightInd w:val="0"/>
      </w:pPr>
    </w:p>
    <w:p w:rsidR="00CB1E3A" w:rsidRDefault="00CB1E3A" w:rsidP="00CB1E3A">
      <w:pPr>
        <w:widowControl w:val="0"/>
        <w:autoSpaceDE w:val="0"/>
        <w:autoSpaceDN w:val="0"/>
        <w:adjustRightInd w:val="0"/>
      </w:pPr>
      <w:r>
        <w:t xml:space="preserve">Where a name or portion of a name consists of initials only or letters of the alphabet, the combination of initials or letters of the alphabet will be treated as a "word" in the same manner as other words for application of this Subpart. </w:t>
      </w:r>
    </w:p>
    <w:sectPr w:rsidR="00CB1E3A" w:rsidSect="00CB1E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E3A"/>
    <w:rsid w:val="001678D1"/>
    <w:rsid w:val="00752D3F"/>
    <w:rsid w:val="00CB1E3A"/>
    <w:rsid w:val="00DC7097"/>
    <w:rsid w:val="00E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