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06" w:rsidRDefault="00606806" w:rsidP="00606806">
      <w:pPr>
        <w:rPr>
          <w:b/>
          <w:sz w:val="24"/>
        </w:rPr>
      </w:pPr>
      <w:bookmarkStart w:id="0" w:name="_GoBack"/>
      <w:bookmarkEnd w:id="0"/>
    </w:p>
    <w:p w:rsidR="00606806" w:rsidRPr="00BA4D84" w:rsidRDefault="00606806" w:rsidP="00606806">
      <w:pPr>
        <w:rPr>
          <w:b/>
          <w:sz w:val="24"/>
        </w:rPr>
      </w:pPr>
      <w:r w:rsidRPr="00BA4D84">
        <w:rPr>
          <w:b/>
          <w:sz w:val="24"/>
        </w:rPr>
        <w:t>Section 178.65  New Practices and Technologies</w:t>
      </w:r>
    </w:p>
    <w:p w:rsidR="00606806" w:rsidRPr="00BA4D84" w:rsidRDefault="00606806" w:rsidP="00606806">
      <w:pPr>
        <w:rPr>
          <w:b/>
          <w:sz w:val="24"/>
        </w:rPr>
      </w:pPr>
    </w:p>
    <w:p w:rsidR="00606806" w:rsidRPr="00BA4D84" w:rsidRDefault="00606806" w:rsidP="00606806">
      <w:pPr>
        <w:rPr>
          <w:sz w:val="24"/>
        </w:rPr>
      </w:pPr>
      <w:r w:rsidRPr="00BA4D84">
        <w:rPr>
          <w:sz w:val="24"/>
        </w:rPr>
        <w:t>The Secretary of State is authorized to adopt practices and procedures to accomplish</w:t>
      </w:r>
      <w:r w:rsidR="005E6CEE">
        <w:rPr>
          <w:sz w:val="24"/>
        </w:rPr>
        <w:t xml:space="preserve"> </w:t>
      </w:r>
      <w:r w:rsidRPr="00BA4D84">
        <w:rPr>
          <w:sz w:val="24"/>
        </w:rPr>
        <w:t>receipt, processing, maintenance, retrieval and transmission of, and remote access to,</w:t>
      </w:r>
      <w:r w:rsidR="005E6CEE">
        <w:rPr>
          <w:sz w:val="24"/>
        </w:rPr>
        <w:t xml:space="preserve"> </w:t>
      </w:r>
      <w:r w:rsidRPr="00BA4D84">
        <w:rPr>
          <w:sz w:val="24"/>
        </w:rPr>
        <w:t>LLCA filing data by means of electronic, voice, optical and/or other technologies, and</w:t>
      </w:r>
      <w:r w:rsidR="005E6CEE">
        <w:rPr>
          <w:sz w:val="24"/>
        </w:rPr>
        <w:t xml:space="preserve"> </w:t>
      </w:r>
      <w:r w:rsidRPr="00BA4D84">
        <w:rPr>
          <w:sz w:val="24"/>
        </w:rPr>
        <w:t>without limiting the foregoing, to maintain and operate, in addition to or in lieu of a</w:t>
      </w:r>
      <w:r w:rsidR="005E6CEE">
        <w:rPr>
          <w:sz w:val="24"/>
        </w:rPr>
        <w:t xml:space="preserve"> </w:t>
      </w:r>
      <w:r w:rsidRPr="00BA4D84">
        <w:rPr>
          <w:sz w:val="24"/>
        </w:rPr>
        <w:t>paper-based system, a non-paper-based filing system utilizing any such technologies.</w:t>
      </w:r>
    </w:p>
    <w:p w:rsidR="00EB424E" w:rsidRDefault="00EB424E" w:rsidP="00935A8C"/>
    <w:p w:rsidR="00606806" w:rsidRPr="00606806" w:rsidRDefault="00606806">
      <w:pPr>
        <w:pStyle w:val="JCARSourceNote"/>
        <w:ind w:left="720"/>
        <w:rPr>
          <w:sz w:val="24"/>
          <w:szCs w:val="24"/>
        </w:rPr>
      </w:pPr>
      <w:r w:rsidRPr="00606806">
        <w:rPr>
          <w:sz w:val="24"/>
          <w:szCs w:val="24"/>
        </w:rPr>
        <w:t xml:space="preserve">(Source:  Added at 30 Ill. Reg. </w:t>
      </w:r>
      <w:r w:rsidR="004036A3">
        <w:rPr>
          <w:sz w:val="24"/>
          <w:szCs w:val="24"/>
        </w:rPr>
        <w:t>12969</w:t>
      </w:r>
      <w:r w:rsidRPr="00606806">
        <w:rPr>
          <w:sz w:val="24"/>
          <w:szCs w:val="24"/>
        </w:rPr>
        <w:t xml:space="preserve">, effective </w:t>
      </w:r>
      <w:r w:rsidR="004036A3">
        <w:rPr>
          <w:sz w:val="24"/>
          <w:szCs w:val="24"/>
        </w:rPr>
        <w:t>July 11, 2006</w:t>
      </w:r>
      <w:r w:rsidRPr="00606806">
        <w:rPr>
          <w:sz w:val="24"/>
          <w:szCs w:val="24"/>
        </w:rPr>
        <w:t>)</w:t>
      </w:r>
    </w:p>
    <w:sectPr w:rsidR="00606806" w:rsidRPr="0060680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286E">
      <w:r>
        <w:separator/>
      </w:r>
    </w:p>
  </w:endnote>
  <w:endnote w:type="continuationSeparator" w:id="0">
    <w:p w:rsidR="00000000" w:rsidRDefault="00C5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286E">
      <w:r>
        <w:separator/>
      </w:r>
    </w:p>
  </w:footnote>
  <w:footnote w:type="continuationSeparator" w:id="0">
    <w:p w:rsidR="00000000" w:rsidRDefault="00C52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D22A4"/>
    <w:rsid w:val="003217C6"/>
    <w:rsid w:val="00337CEB"/>
    <w:rsid w:val="0034056C"/>
    <w:rsid w:val="00367A2E"/>
    <w:rsid w:val="003D1ECC"/>
    <w:rsid w:val="003F3A28"/>
    <w:rsid w:val="003F5FD7"/>
    <w:rsid w:val="004036A3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E6CEE"/>
    <w:rsid w:val="00606806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56A65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5286E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0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0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