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7066" w14:textId="77777777" w:rsidR="00267A29" w:rsidRPr="00EB4210" w:rsidRDefault="00267A29" w:rsidP="00267A29">
      <w:pPr>
        <w:rPr>
          <w:b/>
        </w:rPr>
      </w:pPr>
    </w:p>
    <w:p w14:paraId="1E79C436" w14:textId="77777777" w:rsidR="00267A29" w:rsidRPr="00EB4210" w:rsidRDefault="00267A29" w:rsidP="00267A29">
      <w:r w:rsidRPr="00EB4210">
        <w:rPr>
          <w:b/>
        </w:rPr>
        <w:t>Section 176.820  Changes to Digital Certificate and Electronic Seal of Electronic Notary</w:t>
      </w:r>
    </w:p>
    <w:p w14:paraId="40690636" w14:textId="77777777" w:rsidR="00267A29" w:rsidRPr="00EB4210" w:rsidRDefault="00267A29" w:rsidP="00267A29"/>
    <w:p w14:paraId="1820211B" w14:textId="1B924AE0" w:rsidR="00267A29" w:rsidRPr="00EB4210" w:rsidRDefault="00267A29" w:rsidP="00267A29">
      <w:pPr>
        <w:ind w:left="1440" w:hanging="720"/>
      </w:pPr>
      <w:r w:rsidRPr="00EB4210">
        <w:t>a)</w:t>
      </w:r>
      <w:r>
        <w:tab/>
      </w:r>
      <w:r w:rsidRPr="00EB4210">
        <w:t>An electronic notary public shall at all times maintain an electronic seal and a</w:t>
      </w:r>
      <w:r w:rsidR="00BB05E8">
        <w:t>t least one</w:t>
      </w:r>
      <w:r w:rsidRPr="00EB4210">
        <w:t xml:space="preserve"> digital certificate that includes the electronic notary’s electronic signature. Both the electronic seal and digital certificate must comply with the Act and this </w:t>
      </w:r>
      <w:r>
        <w:t>Part</w:t>
      </w:r>
      <w:r w:rsidRPr="00EB4210">
        <w:t>.</w:t>
      </w:r>
    </w:p>
    <w:p w14:paraId="23A2DA55" w14:textId="564F32D7" w:rsidR="00267A29" w:rsidRDefault="00267A29" w:rsidP="007039BD"/>
    <w:p w14:paraId="375E362D" w14:textId="74EEF515" w:rsidR="00BB05E8" w:rsidRDefault="00BB05E8" w:rsidP="00BB05E8">
      <w:pPr>
        <w:ind w:left="1440" w:hanging="720"/>
      </w:pPr>
      <w:r>
        <w:t>b)</w:t>
      </w:r>
      <w:r>
        <w:tab/>
        <w:t>An electronic notary may use more than one digital certificate in accordance with this Part.</w:t>
      </w:r>
    </w:p>
    <w:p w14:paraId="0E3D0C63" w14:textId="77777777" w:rsidR="00BB05E8" w:rsidRPr="00EB4210" w:rsidRDefault="00BB05E8" w:rsidP="007039BD"/>
    <w:p w14:paraId="399EBA55" w14:textId="3C5C0773" w:rsidR="00267A29" w:rsidRPr="00EB4210" w:rsidRDefault="00BB05E8" w:rsidP="00267A29">
      <w:pPr>
        <w:ind w:left="1440" w:hanging="720"/>
      </w:pPr>
      <w:r>
        <w:t>c</w:t>
      </w:r>
      <w:r w:rsidR="00267A29" w:rsidRPr="00EB4210">
        <w:t>)</w:t>
      </w:r>
      <w:r w:rsidR="00267A29">
        <w:tab/>
      </w:r>
      <w:r w:rsidR="00267A29" w:rsidRPr="00EB4210">
        <w:t>An electronic notary public shall replace an electronic seal or digital certificate under the following circumstances:</w:t>
      </w:r>
    </w:p>
    <w:p w14:paraId="195F2559" w14:textId="77777777" w:rsidR="00267A29" w:rsidRPr="00EB4210" w:rsidRDefault="00267A29" w:rsidP="007039BD"/>
    <w:p w14:paraId="72289255" w14:textId="331B9349" w:rsidR="00267A29" w:rsidRPr="00EB4210" w:rsidRDefault="00267A29" w:rsidP="00267A29">
      <w:pPr>
        <w:ind w:left="1440"/>
      </w:pPr>
      <w:r w:rsidRPr="00EB4210">
        <w:t>1)</w:t>
      </w:r>
      <w:r>
        <w:tab/>
      </w:r>
      <w:r w:rsidRPr="00EB4210">
        <w:t>The electronic seal or digital certificate has expired;</w:t>
      </w:r>
    </w:p>
    <w:p w14:paraId="1982C044" w14:textId="77777777" w:rsidR="00267A29" w:rsidRPr="00EB4210" w:rsidRDefault="00267A29" w:rsidP="007039BD"/>
    <w:p w14:paraId="4816AE12" w14:textId="1FC0D7F2" w:rsidR="00267A29" w:rsidRPr="00EB4210" w:rsidRDefault="00267A29" w:rsidP="00267A29">
      <w:pPr>
        <w:ind w:left="2160" w:hanging="720"/>
      </w:pPr>
      <w:r w:rsidRPr="00EB4210">
        <w:t>2)</w:t>
      </w:r>
      <w:r>
        <w:tab/>
      </w:r>
      <w:r w:rsidRPr="00EB4210">
        <w:t xml:space="preserve">The electronic seal or digital certificate has been revoked or terminated by the device’s issuing or registering authority; or </w:t>
      </w:r>
    </w:p>
    <w:p w14:paraId="2920B950" w14:textId="77777777" w:rsidR="00267A29" w:rsidRPr="00EB4210" w:rsidRDefault="00267A29" w:rsidP="007039BD"/>
    <w:p w14:paraId="6772048E" w14:textId="7AEC275F" w:rsidR="00267A29" w:rsidRPr="00EB4210" w:rsidRDefault="00267A29" w:rsidP="00267A29">
      <w:pPr>
        <w:ind w:left="2160" w:hanging="720"/>
      </w:pPr>
      <w:r w:rsidRPr="00EB4210">
        <w:t>3)</w:t>
      </w:r>
      <w:r>
        <w:tab/>
      </w:r>
      <w:r w:rsidRPr="00EB4210">
        <w:t>The electronic seal or digital certificate is for any reason no longer valid or capable of authentication.</w:t>
      </w:r>
    </w:p>
    <w:p w14:paraId="1C25BB44" w14:textId="77777777" w:rsidR="00267A29" w:rsidRPr="00EB4210" w:rsidRDefault="00267A29" w:rsidP="00267A29"/>
    <w:p w14:paraId="6E8DE6F5" w14:textId="7AD05CBD" w:rsidR="00267A29" w:rsidRPr="00EB4210" w:rsidRDefault="00BB05E8" w:rsidP="00267A29">
      <w:pPr>
        <w:ind w:left="1440" w:hanging="720"/>
      </w:pPr>
      <w:r>
        <w:t>d</w:t>
      </w:r>
      <w:r w:rsidR="00267A29" w:rsidRPr="00EB4210">
        <w:t>)</w:t>
      </w:r>
      <w:r w:rsidR="00267A29">
        <w:tab/>
      </w:r>
      <w:r w:rsidR="00267A29" w:rsidRPr="00EB4210">
        <w:t xml:space="preserve">An electronic notary public who replaces an electronic seal or digital certificate </w:t>
      </w:r>
      <w:r w:rsidR="00267A29">
        <w:t>must</w:t>
      </w:r>
      <w:r w:rsidR="00267A29" w:rsidRPr="00EB4210">
        <w:t xml:space="preserve"> provide the following to the Secretary of State within 10 days </w:t>
      </w:r>
      <w:r w:rsidR="00267A29">
        <w:t>after</w:t>
      </w:r>
      <w:r w:rsidR="00267A29" w:rsidRPr="00EB4210">
        <w:t xml:space="preserve"> the replacement:</w:t>
      </w:r>
    </w:p>
    <w:p w14:paraId="54E23B3D" w14:textId="77777777" w:rsidR="00267A29" w:rsidRPr="00EB4210" w:rsidRDefault="00267A29" w:rsidP="007039BD"/>
    <w:p w14:paraId="06078548" w14:textId="49541A4B" w:rsidR="00267A29" w:rsidRPr="00EB4210" w:rsidRDefault="00267A29" w:rsidP="00267A29">
      <w:pPr>
        <w:ind w:left="2160" w:hanging="720"/>
      </w:pPr>
      <w:r w:rsidRPr="00EB4210">
        <w:t>1)</w:t>
      </w:r>
      <w:r>
        <w:tab/>
      </w:r>
      <w:r w:rsidRPr="00EB4210">
        <w:t>The electronic technology or technologies to be used in attaching or logically associating the new electronic seal or digital certificate to an electronic document;</w:t>
      </w:r>
    </w:p>
    <w:p w14:paraId="6990C0C5" w14:textId="77777777" w:rsidR="00267A29" w:rsidRPr="00EB4210" w:rsidRDefault="00267A29" w:rsidP="007039BD"/>
    <w:p w14:paraId="71402672" w14:textId="398ACDD6" w:rsidR="00267A29" w:rsidRPr="00EB4210" w:rsidRDefault="00267A29" w:rsidP="00267A29">
      <w:pPr>
        <w:ind w:left="2160" w:hanging="720"/>
      </w:pPr>
      <w:r w:rsidRPr="00EB4210">
        <w:t>2)</w:t>
      </w:r>
      <w:r>
        <w:tab/>
      </w:r>
      <w:r w:rsidR="00BB05E8">
        <w:t xml:space="preserve">The </w:t>
      </w:r>
      <w:r w:rsidR="003952F2">
        <w:t>electronic notary's</w:t>
      </w:r>
      <w:r w:rsidRPr="00EB4210">
        <w:t xml:space="preserve"> new digital certificate, if applicable;</w:t>
      </w:r>
    </w:p>
    <w:p w14:paraId="450FDE4C" w14:textId="77777777" w:rsidR="00267A29" w:rsidRPr="00EB4210" w:rsidRDefault="00267A29" w:rsidP="007039BD"/>
    <w:p w14:paraId="0CCFDF42" w14:textId="715F9D85" w:rsidR="00267A29" w:rsidRPr="00EB4210" w:rsidRDefault="00267A29" w:rsidP="00267A29">
      <w:pPr>
        <w:ind w:left="1440"/>
      </w:pPr>
      <w:r w:rsidRPr="00EB4210">
        <w:t>3)</w:t>
      </w:r>
      <w:r>
        <w:tab/>
      </w:r>
      <w:r w:rsidRPr="00EB4210">
        <w:t xml:space="preserve">A copy of the </w:t>
      </w:r>
      <w:r w:rsidR="003952F2">
        <w:t>electronic notary's</w:t>
      </w:r>
      <w:r w:rsidRPr="00EB4210">
        <w:t xml:space="preserve"> new electronic seal, if applicable; and </w:t>
      </w:r>
    </w:p>
    <w:p w14:paraId="1DB48BB2" w14:textId="77777777" w:rsidR="00267A29" w:rsidRPr="00EB4210" w:rsidRDefault="00267A29" w:rsidP="007039BD"/>
    <w:p w14:paraId="325FDF4A" w14:textId="5E41F9D7" w:rsidR="00267A29" w:rsidRDefault="00267A29" w:rsidP="00267A29">
      <w:pPr>
        <w:ind w:left="2160" w:hanging="720"/>
      </w:pPr>
      <w:r w:rsidRPr="00EB4210">
        <w:t>4)</w:t>
      </w:r>
      <w:r>
        <w:tab/>
      </w:r>
      <w:r w:rsidRPr="00EB4210">
        <w:t xml:space="preserve">Any necessary instructions or techniques supplied by the vendor that allow the </w:t>
      </w:r>
      <w:r w:rsidR="00BB05E8">
        <w:t xml:space="preserve">electronic </w:t>
      </w:r>
      <w:r w:rsidRPr="00EB4210">
        <w:t>notary’s electronic seal or digital certificate to be read and authenticated.</w:t>
      </w:r>
    </w:p>
    <w:p w14:paraId="241A855F" w14:textId="287B664E" w:rsidR="00BB05E8" w:rsidRDefault="00BB05E8" w:rsidP="007039BD"/>
    <w:p w14:paraId="21107B2E" w14:textId="487D9D94" w:rsidR="00BB05E8" w:rsidRPr="00EB4210" w:rsidRDefault="00BB05E8" w:rsidP="00BB05E8">
      <w:pPr>
        <w:ind w:left="1440" w:hanging="720"/>
      </w:pPr>
      <w:r>
        <w:t>e)</w:t>
      </w:r>
      <w:r>
        <w:tab/>
        <w:t>Digital cert</w:t>
      </w:r>
      <w:r w:rsidR="00B04B46">
        <w:t>i</w:t>
      </w:r>
      <w:r>
        <w:t xml:space="preserve">ficates used by an electronic notary shall conform to the </w:t>
      </w:r>
      <w:proofErr w:type="spellStart"/>
      <w:r>
        <w:t>X.509</w:t>
      </w:r>
      <w:proofErr w:type="spellEnd"/>
      <w:r>
        <w:t xml:space="preserve"> standard to ensure that the document has been rendered tamper</w:t>
      </w:r>
      <w:r w:rsidR="00B04B46">
        <w:t>-</w:t>
      </w:r>
      <w:r>
        <w:t>evident.</w:t>
      </w:r>
    </w:p>
    <w:p w14:paraId="67333ED4" w14:textId="77777777" w:rsidR="00267A29" w:rsidRDefault="00267A29" w:rsidP="007039BD">
      <w:pPr>
        <w:rPr>
          <w:color w:val="000000"/>
        </w:rPr>
      </w:pPr>
    </w:p>
    <w:p w14:paraId="16968648" w14:textId="7BC87F68" w:rsidR="00267A29" w:rsidRDefault="00267A29" w:rsidP="00267A29">
      <w:pPr>
        <w:ind w:left="1440" w:hanging="720"/>
      </w:pPr>
      <w:r>
        <w:rPr>
          <w:color w:val="000000"/>
        </w:rPr>
        <w:t xml:space="preserve">(Source:  </w:t>
      </w:r>
      <w:r w:rsidRPr="00F24EC4">
        <w:rPr>
          <w:color w:val="000000"/>
        </w:rPr>
        <w:t>Added</w:t>
      </w:r>
      <w:r>
        <w:rPr>
          <w:color w:val="000000"/>
        </w:rPr>
        <w:t xml:space="preserve"> at 47 Ill. Reg. </w:t>
      </w:r>
      <w:r w:rsidR="007039BD" w:rsidRPr="007039BD">
        <w:rPr>
          <w:color w:val="000000"/>
        </w:rPr>
        <w:t>8640, effective June 5, 2023</w:t>
      </w:r>
      <w:r>
        <w:rPr>
          <w:color w:val="000000"/>
        </w:rPr>
        <w:t>)</w:t>
      </w:r>
    </w:p>
    <w:sectPr w:rsidR="00267A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5F6B" w14:textId="77777777" w:rsidR="00D32D97" w:rsidRDefault="00D32D97">
      <w:r>
        <w:separator/>
      </w:r>
    </w:p>
  </w:endnote>
  <w:endnote w:type="continuationSeparator" w:id="0">
    <w:p w14:paraId="36234720" w14:textId="77777777" w:rsidR="00D32D97" w:rsidRDefault="00D3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7129" w14:textId="77777777" w:rsidR="00D32D97" w:rsidRDefault="00D32D97">
      <w:r>
        <w:separator/>
      </w:r>
    </w:p>
  </w:footnote>
  <w:footnote w:type="continuationSeparator" w:id="0">
    <w:p w14:paraId="0C1FF5AC" w14:textId="77777777" w:rsidR="00D32D97" w:rsidRDefault="00D32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A29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2F2"/>
    <w:rsid w:val="0039695D"/>
    <w:rsid w:val="00396984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E02"/>
    <w:rsid w:val="006E00BF"/>
    <w:rsid w:val="006E1AE0"/>
    <w:rsid w:val="006E1F95"/>
    <w:rsid w:val="006E6D53"/>
    <w:rsid w:val="006F36BD"/>
    <w:rsid w:val="006F7BF8"/>
    <w:rsid w:val="00700FB4"/>
    <w:rsid w:val="00702A38"/>
    <w:rsid w:val="007039BD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B46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5E8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D9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7E498"/>
  <w15:chartTrackingRefBased/>
  <w15:docId w15:val="{256AC445-F058-4A27-8ECA-4FB03E7A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A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2023-06-16T17:11:00Z</dcterms:modified>
</cp:coreProperties>
</file>