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00123" w14:textId="3E39785C" w:rsidR="000174EB" w:rsidRPr="006102A9" w:rsidRDefault="000174EB" w:rsidP="006102A9"/>
    <w:p w14:paraId="1946A36F" w14:textId="77777777" w:rsidR="006102A9" w:rsidRPr="006102A9" w:rsidRDefault="006102A9" w:rsidP="006102A9">
      <w:pPr>
        <w:rPr>
          <w:b/>
          <w:bCs/>
        </w:rPr>
      </w:pPr>
      <w:r w:rsidRPr="006102A9">
        <w:rPr>
          <w:b/>
          <w:bCs/>
        </w:rPr>
        <w:t>Section 176.120  Requirements to Qualify as a Resident of the State of Illinois</w:t>
      </w:r>
    </w:p>
    <w:p w14:paraId="45F89651" w14:textId="77777777" w:rsidR="006102A9" w:rsidRPr="006102A9" w:rsidRDefault="006102A9" w:rsidP="006102A9"/>
    <w:p w14:paraId="6CAB75B8" w14:textId="3B579FE5" w:rsidR="006102A9" w:rsidRPr="006102A9" w:rsidRDefault="006102A9" w:rsidP="006102A9">
      <w:r w:rsidRPr="006102A9">
        <w:t xml:space="preserve">An applicant must be a resident of the State of Illinois pursuant to 5 ILCS 312/2-101 before applying for a notary </w:t>
      </w:r>
      <w:r w:rsidR="000B013B" w:rsidRPr="000B013B">
        <w:t>public or electronic notary public</w:t>
      </w:r>
      <w:r w:rsidR="000B013B">
        <w:t xml:space="preserve"> </w:t>
      </w:r>
      <w:r w:rsidRPr="006102A9">
        <w:t xml:space="preserve">commission, unless applying for a nonresident application or appointment pursuant to 5 ILCS 312/2-101 and Section 176.130.  A notary public </w:t>
      </w:r>
      <w:r w:rsidR="000B013B">
        <w:t xml:space="preserve">or electronic notary public </w:t>
      </w:r>
      <w:r w:rsidRPr="006102A9">
        <w:t xml:space="preserve">must maintain residency in the State of Illinois during the term of the appointment and must immediately resign the </w:t>
      </w:r>
      <w:r w:rsidR="000B013B">
        <w:t xml:space="preserve">notary public or electronic notary public </w:t>
      </w:r>
      <w:r w:rsidRPr="006102A9">
        <w:t>commission if the notary public’s residency in Illinois ends.</w:t>
      </w:r>
    </w:p>
    <w:p w14:paraId="3DCB3C9C" w14:textId="50D5E915" w:rsidR="006102A9" w:rsidRPr="006102A9" w:rsidRDefault="006102A9" w:rsidP="006102A9"/>
    <w:p w14:paraId="395BA79E" w14:textId="66C6734D" w:rsidR="006102A9" w:rsidRPr="00093935" w:rsidRDefault="006102A9" w:rsidP="006102A9">
      <w:pPr>
        <w:ind w:left="720"/>
      </w:pPr>
      <w:r w:rsidRPr="00FD1AD2">
        <w:t>(Source:  A</w:t>
      </w:r>
      <w:r>
        <w:t>d</w:t>
      </w:r>
      <w:r w:rsidRPr="00FD1AD2">
        <w:t>ded at 4</w:t>
      </w:r>
      <w:r>
        <w:t>7</w:t>
      </w:r>
      <w:r w:rsidRPr="00FD1AD2">
        <w:t xml:space="preserve"> Ill. Reg. </w:t>
      </w:r>
      <w:r w:rsidR="002D73C2">
        <w:t>8640</w:t>
      </w:r>
      <w:r w:rsidRPr="00FD1AD2">
        <w:t xml:space="preserve">, effective </w:t>
      </w:r>
      <w:r w:rsidR="002D73C2">
        <w:t>June 5, 2023</w:t>
      </w:r>
      <w:r w:rsidRPr="00FD1AD2">
        <w:t>)</w:t>
      </w:r>
    </w:p>
    <w:sectPr w:rsidR="006102A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A4C3A" w14:textId="77777777" w:rsidR="000E39FD" w:rsidRDefault="000E39FD">
      <w:r>
        <w:separator/>
      </w:r>
    </w:p>
  </w:endnote>
  <w:endnote w:type="continuationSeparator" w:id="0">
    <w:p w14:paraId="7243FD45" w14:textId="77777777" w:rsidR="000E39FD" w:rsidRDefault="000E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86333" w14:textId="77777777" w:rsidR="000E39FD" w:rsidRDefault="000E39FD">
      <w:r>
        <w:separator/>
      </w:r>
    </w:p>
  </w:footnote>
  <w:footnote w:type="continuationSeparator" w:id="0">
    <w:p w14:paraId="5C015827" w14:textId="77777777" w:rsidR="000E39FD" w:rsidRDefault="000E3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F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013B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39FD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3C2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A7D2B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02A9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538776"/>
  <w15:chartTrackingRefBased/>
  <w15:docId w15:val="{50B2A3B6-9BCE-4754-B19D-5145B3F1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2023-05-23T20:29:00Z</dcterms:created>
  <dcterms:modified xsi:type="dcterms:W3CDTF">2023-06-16T13:24:00Z</dcterms:modified>
</cp:coreProperties>
</file>