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95" w:rsidRPr="00581795" w:rsidRDefault="00581795" w:rsidP="00581795">
      <w:pPr>
        <w:rPr>
          <w:sz w:val="24"/>
        </w:rPr>
      </w:pPr>
      <w:bookmarkStart w:id="0" w:name="_GoBack"/>
      <w:bookmarkEnd w:id="0"/>
    </w:p>
    <w:p w:rsidR="00581795" w:rsidRPr="00581795" w:rsidRDefault="00581795" w:rsidP="00581795">
      <w:pPr>
        <w:rPr>
          <w:sz w:val="24"/>
        </w:rPr>
      </w:pPr>
      <w:r w:rsidRPr="00581795">
        <w:rPr>
          <w:b/>
          <w:sz w:val="24"/>
        </w:rPr>
        <w:t>Section 166.50  Renewal Reports</w:t>
      </w:r>
    </w:p>
    <w:p w:rsidR="00581795" w:rsidRPr="00581795" w:rsidRDefault="00581795" w:rsidP="00581795">
      <w:pPr>
        <w:rPr>
          <w:sz w:val="24"/>
        </w:rPr>
      </w:pPr>
    </w:p>
    <w:p w:rsidR="00581795" w:rsidRPr="00581795" w:rsidRDefault="00581795" w:rsidP="00581795">
      <w:pPr>
        <w:ind w:left="1440" w:hanging="720"/>
        <w:rPr>
          <w:sz w:val="24"/>
        </w:rPr>
      </w:pPr>
      <w:r w:rsidRPr="00581795">
        <w:rPr>
          <w:sz w:val="24"/>
        </w:rPr>
        <w:t>a)</w:t>
      </w:r>
      <w:r>
        <w:rPr>
          <w:sz w:val="24"/>
        </w:rPr>
        <w:tab/>
      </w:r>
      <w:r w:rsidRPr="00581795">
        <w:rPr>
          <w:sz w:val="24"/>
        </w:rPr>
        <w:t>The Secretary of State shall renew the registration of any limited liability partnership upon payment of the required fee</w:t>
      </w:r>
      <w:r w:rsidR="00C6317B">
        <w:rPr>
          <w:sz w:val="24"/>
        </w:rPr>
        <w:t>,</w:t>
      </w:r>
      <w:r w:rsidRPr="00581795">
        <w:rPr>
          <w:sz w:val="24"/>
        </w:rPr>
        <w:t xml:space="preserve"> providing the submission of the renewal statement required by Section 1003 of the UPA is postmarked no later than the expiration date.</w:t>
      </w:r>
    </w:p>
    <w:p w:rsidR="00581795" w:rsidRPr="00581795" w:rsidRDefault="00581795" w:rsidP="00581795">
      <w:pPr>
        <w:rPr>
          <w:sz w:val="24"/>
        </w:rPr>
      </w:pPr>
    </w:p>
    <w:p w:rsidR="00581795" w:rsidRPr="00581795" w:rsidRDefault="00581795" w:rsidP="00581795">
      <w:pPr>
        <w:ind w:left="1440" w:hanging="720"/>
        <w:rPr>
          <w:sz w:val="24"/>
        </w:rPr>
      </w:pPr>
      <w:r w:rsidRPr="00581795">
        <w:rPr>
          <w:sz w:val="24"/>
        </w:rPr>
        <w:t>b)</w:t>
      </w:r>
      <w:r>
        <w:rPr>
          <w:sz w:val="24"/>
        </w:rPr>
        <w:tab/>
      </w:r>
      <w:r w:rsidR="00C6317B">
        <w:rPr>
          <w:sz w:val="24"/>
        </w:rPr>
        <w:t xml:space="preserve">A </w:t>
      </w:r>
      <w:r w:rsidRPr="00581795">
        <w:rPr>
          <w:sz w:val="24"/>
        </w:rPr>
        <w:t>renewal statement must be filed purs</w:t>
      </w:r>
      <w:r w:rsidR="00C6317B">
        <w:rPr>
          <w:sz w:val="24"/>
        </w:rPr>
        <w:t>uant to Section 1003 of the UPA</w:t>
      </w:r>
      <w:r w:rsidRPr="00581795">
        <w:rPr>
          <w:sz w:val="24"/>
        </w:rPr>
        <w:t xml:space="preserve">.  Timely submitted renewals </w:t>
      </w:r>
      <w:r w:rsidR="00C6317B">
        <w:rPr>
          <w:sz w:val="24"/>
        </w:rPr>
        <w:t>that</w:t>
      </w:r>
      <w:r w:rsidRPr="00581795">
        <w:rPr>
          <w:sz w:val="24"/>
        </w:rPr>
        <w:t xml:space="preserve"> require revisions or changes </w:t>
      </w:r>
      <w:r>
        <w:rPr>
          <w:sz w:val="24"/>
        </w:rPr>
        <w:t>sha</w:t>
      </w:r>
      <w:r w:rsidRPr="00581795">
        <w:rPr>
          <w:sz w:val="24"/>
        </w:rPr>
        <w:t xml:space="preserve">ll be granted a 30 day extension. </w:t>
      </w:r>
    </w:p>
    <w:sectPr w:rsidR="00581795" w:rsidRPr="005817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B0" w:rsidRDefault="006463B0">
      <w:r>
        <w:separator/>
      </w:r>
    </w:p>
  </w:endnote>
  <w:endnote w:type="continuationSeparator" w:id="0">
    <w:p w:rsidR="006463B0" w:rsidRDefault="006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B0" w:rsidRDefault="006463B0">
      <w:r>
        <w:separator/>
      </w:r>
    </w:p>
  </w:footnote>
  <w:footnote w:type="continuationSeparator" w:id="0">
    <w:p w:rsidR="006463B0" w:rsidRDefault="0064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86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DA5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1795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3B0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862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317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E18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399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580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79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79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