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FA" w:rsidRDefault="003122FA" w:rsidP="003122FA">
      <w:pPr>
        <w:widowControl w:val="0"/>
        <w:autoSpaceDE w:val="0"/>
        <w:autoSpaceDN w:val="0"/>
        <w:adjustRightInd w:val="0"/>
      </w:pPr>
      <w:bookmarkStart w:id="0" w:name="_GoBack"/>
      <w:bookmarkEnd w:id="0"/>
    </w:p>
    <w:p w:rsidR="003122FA" w:rsidRDefault="003122FA" w:rsidP="003122FA">
      <w:pPr>
        <w:widowControl w:val="0"/>
        <w:autoSpaceDE w:val="0"/>
        <w:autoSpaceDN w:val="0"/>
        <w:adjustRightInd w:val="0"/>
      </w:pPr>
      <w:r>
        <w:rPr>
          <w:b/>
          <w:bCs/>
        </w:rPr>
        <w:t>Section 160.13  Fees</w:t>
      </w:r>
      <w:r>
        <w:t xml:space="preserve"> </w:t>
      </w:r>
    </w:p>
    <w:p w:rsidR="003122FA" w:rsidRDefault="003122FA" w:rsidP="003122FA">
      <w:pPr>
        <w:widowControl w:val="0"/>
        <w:autoSpaceDE w:val="0"/>
        <w:autoSpaceDN w:val="0"/>
        <w:adjustRightInd w:val="0"/>
      </w:pPr>
    </w:p>
    <w:p w:rsidR="003122FA" w:rsidRDefault="003122FA" w:rsidP="003122FA">
      <w:pPr>
        <w:widowControl w:val="0"/>
        <w:autoSpaceDE w:val="0"/>
        <w:autoSpaceDN w:val="0"/>
        <w:adjustRightInd w:val="0"/>
      </w:pPr>
      <w:r>
        <w:t xml:space="preserve">All payments of fees with respect to original articles of incorporation, applications for original certificates of authority and applications for reinstatement of domestic or foreign corporations shall be by money order, certified check, cashier's check or a check drawn on the account of an Illinois attorney or certified public accountant, payable to the "Secretary of State." All other payments may be made by personal or business firm check, payable to the "Secretary of State." </w:t>
      </w:r>
    </w:p>
    <w:p w:rsidR="00D15069" w:rsidRDefault="00D15069" w:rsidP="003122FA">
      <w:pPr>
        <w:widowControl w:val="0"/>
        <w:autoSpaceDE w:val="0"/>
        <w:autoSpaceDN w:val="0"/>
        <w:adjustRightInd w:val="0"/>
      </w:pPr>
    </w:p>
    <w:p w:rsidR="003122FA" w:rsidRDefault="003122FA" w:rsidP="003122FA">
      <w:pPr>
        <w:widowControl w:val="0"/>
        <w:autoSpaceDE w:val="0"/>
        <w:autoSpaceDN w:val="0"/>
        <w:adjustRightInd w:val="0"/>
        <w:ind w:left="1440" w:hanging="720"/>
      </w:pPr>
      <w:r>
        <w:t xml:space="preserve">(Source:  Amended at 20 Ill. Reg. 7045, effective May 8, 1996) </w:t>
      </w:r>
    </w:p>
    <w:sectPr w:rsidR="003122FA" w:rsidSect="003122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2FA"/>
    <w:rsid w:val="001678D1"/>
    <w:rsid w:val="003122FA"/>
    <w:rsid w:val="006C0E5A"/>
    <w:rsid w:val="00C7273A"/>
    <w:rsid w:val="00D15069"/>
    <w:rsid w:val="00DB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