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D34" w:rsidRDefault="00677D34" w:rsidP="00677D34">
      <w:pPr>
        <w:widowControl w:val="0"/>
        <w:autoSpaceDE w:val="0"/>
        <w:autoSpaceDN w:val="0"/>
        <w:adjustRightInd w:val="0"/>
      </w:pPr>
      <w:bookmarkStart w:id="0" w:name="_GoBack"/>
      <w:bookmarkEnd w:id="0"/>
    </w:p>
    <w:p w:rsidR="00677D34" w:rsidRDefault="00677D34" w:rsidP="00677D34">
      <w:pPr>
        <w:widowControl w:val="0"/>
        <w:autoSpaceDE w:val="0"/>
        <w:autoSpaceDN w:val="0"/>
        <w:adjustRightInd w:val="0"/>
      </w:pPr>
      <w:r>
        <w:rPr>
          <w:b/>
          <w:bCs/>
        </w:rPr>
        <w:t>Section 150.500  Preamble</w:t>
      </w:r>
      <w:r>
        <w:t xml:space="preserve"> </w:t>
      </w:r>
    </w:p>
    <w:p w:rsidR="00677D34" w:rsidRDefault="00677D34" w:rsidP="00677D34">
      <w:pPr>
        <w:widowControl w:val="0"/>
        <w:autoSpaceDE w:val="0"/>
        <w:autoSpaceDN w:val="0"/>
        <w:adjustRightInd w:val="0"/>
      </w:pPr>
    </w:p>
    <w:p w:rsidR="00677D34" w:rsidRDefault="00677D34" w:rsidP="00677D34">
      <w:pPr>
        <w:widowControl w:val="0"/>
        <w:autoSpaceDE w:val="0"/>
        <w:autoSpaceDN w:val="0"/>
        <w:adjustRightInd w:val="0"/>
      </w:pPr>
      <w:r>
        <w:t xml:space="preserve">For purposes of this Part, service of process on the Secretary of State shall refer to any service to be had on the Secretary of State in his or her capacity as an agent for service on corporations as required by the provisions of the Business Corporation Act of 1983 [805 ILCS 5]. </w:t>
      </w:r>
    </w:p>
    <w:p w:rsidR="00677D34" w:rsidRDefault="00677D34" w:rsidP="00677D34">
      <w:pPr>
        <w:widowControl w:val="0"/>
        <w:autoSpaceDE w:val="0"/>
        <w:autoSpaceDN w:val="0"/>
        <w:adjustRightInd w:val="0"/>
      </w:pPr>
    </w:p>
    <w:p w:rsidR="00677D34" w:rsidRDefault="00677D34" w:rsidP="00677D34">
      <w:pPr>
        <w:widowControl w:val="0"/>
        <w:autoSpaceDE w:val="0"/>
        <w:autoSpaceDN w:val="0"/>
        <w:adjustRightInd w:val="0"/>
        <w:ind w:left="1440" w:hanging="720"/>
      </w:pPr>
      <w:r>
        <w:t xml:space="preserve">(Source:  Amended at 20 Ill. Reg. 7026, effective May 8, 1996) </w:t>
      </w:r>
    </w:p>
    <w:sectPr w:rsidR="00677D34" w:rsidSect="00677D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7D34"/>
    <w:rsid w:val="001678D1"/>
    <w:rsid w:val="002D431A"/>
    <w:rsid w:val="00564C45"/>
    <w:rsid w:val="00677D34"/>
    <w:rsid w:val="00B92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