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372" w:rsidRDefault="00394372" w:rsidP="00394372">
      <w:pPr>
        <w:widowControl w:val="0"/>
        <w:autoSpaceDE w:val="0"/>
        <w:autoSpaceDN w:val="0"/>
        <w:adjustRightInd w:val="0"/>
      </w:pPr>
      <w:bookmarkStart w:id="0" w:name="_GoBack"/>
      <w:bookmarkEnd w:id="0"/>
    </w:p>
    <w:p w:rsidR="00394372" w:rsidRDefault="00394372" w:rsidP="00394372">
      <w:pPr>
        <w:widowControl w:val="0"/>
        <w:autoSpaceDE w:val="0"/>
        <w:autoSpaceDN w:val="0"/>
        <w:adjustRightInd w:val="0"/>
      </w:pPr>
      <w:r>
        <w:rPr>
          <w:b/>
          <w:bCs/>
        </w:rPr>
        <w:t>Section 130.854  Use of the Term "Investment Counsel"</w:t>
      </w:r>
      <w:r>
        <w:t xml:space="preserve"> </w:t>
      </w:r>
    </w:p>
    <w:p w:rsidR="00394372" w:rsidRDefault="00394372" w:rsidP="00394372">
      <w:pPr>
        <w:widowControl w:val="0"/>
        <w:autoSpaceDE w:val="0"/>
        <w:autoSpaceDN w:val="0"/>
        <w:adjustRightInd w:val="0"/>
      </w:pPr>
    </w:p>
    <w:p w:rsidR="00394372" w:rsidRDefault="00394372" w:rsidP="00394372">
      <w:pPr>
        <w:widowControl w:val="0"/>
        <w:autoSpaceDE w:val="0"/>
        <w:autoSpaceDN w:val="0"/>
        <w:adjustRightInd w:val="0"/>
      </w:pPr>
      <w:r>
        <w:t xml:space="preserve">No registered investment adviser or its representative shall use the title "Investment Counsel" in the conduct of its business nor represent that it is an "investment counsel" nor use the term "investment counsel" as descriptive of its business unless the person is primarily engaged in the business of rendering investment supervisory services. </w:t>
      </w:r>
    </w:p>
    <w:p w:rsidR="00394372" w:rsidRDefault="00394372" w:rsidP="00394372">
      <w:pPr>
        <w:widowControl w:val="0"/>
        <w:autoSpaceDE w:val="0"/>
        <w:autoSpaceDN w:val="0"/>
        <w:adjustRightInd w:val="0"/>
      </w:pPr>
    </w:p>
    <w:p w:rsidR="00394372" w:rsidRDefault="00394372" w:rsidP="00394372">
      <w:pPr>
        <w:widowControl w:val="0"/>
        <w:autoSpaceDE w:val="0"/>
        <w:autoSpaceDN w:val="0"/>
        <w:adjustRightInd w:val="0"/>
        <w:ind w:left="1440" w:hanging="720"/>
      </w:pPr>
      <w:r>
        <w:t xml:space="preserve">(Source:  Amended at 21 Ill. Reg. 15892, effective December 1, 1997) </w:t>
      </w:r>
    </w:p>
    <w:sectPr w:rsidR="00394372" w:rsidSect="0039437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4372"/>
    <w:rsid w:val="001678D1"/>
    <w:rsid w:val="00355BF5"/>
    <w:rsid w:val="00394372"/>
    <w:rsid w:val="00CA4FFA"/>
    <w:rsid w:val="00F47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2012-06-21T21:53:00Z</dcterms:created>
  <dcterms:modified xsi:type="dcterms:W3CDTF">2012-06-21T21:53:00Z</dcterms:modified>
</cp:coreProperties>
</file>