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AC1B" w14:textId="77777777" w:rsidR="00987C3C" w:rsidRDefault="00987C3C" w:rsidP="00987C3C">
      <w:pPr>
        <w:rPr>
          <w:b/>
        </w:rPr>
      </w:pPr>
    </w:p>
    <w:p w14:paraId="721C5176" w14:textId="77777777" w:rsidR="00987C3C" w:rsidRPr="005A6415" w:rsidRDefault="00987C3C" w:rsidP="00987C3C">
      <w:pPr>
        <w:rPr>
          <w:b/>
        </w:rPr>
      </w:pPr>
      <w:r w:rsidRPr="005A6415">
        <w:rPr>
          <w:b/>
        </w:rPr>
        <w:t xml:space="preserve">Section </w:t>
      </w:r>
      <w:r>
        <w:rPr>
          <w:b/>
        </w:rPr>
        <w:t>120</w:t>
      </w:r>
      <w:r w:rsidRPr="005A6415">
        <w:rPr>
          <w:b/>
        </w:rPr>
        <w:t xml:space="preserve">.40  Form of Application </w:t>
      </w:r>
    </w:p>
    <w:p w14:paraId="436E0AE9" w14:textId="77777777" w:rsidR="00987C3C" w:rsidRPr="005A6415" w:rsidRDefault="00987C3C" w:rsidP="00987C3C"/>
    <w:p w14:paraId="6FA56DF9" w14:textId="5047735F" w:rsidR="00987C3C" w:rsidRPr="005A6415" w:rsidRDefault="00987C3C" w:rsidP="00987C3C">
      <w:pPr>
        <w:ind w:left="1440" w:hanging="720"/>
      </w:pPr>
      <w:r>
        <w:t>a)</w:t>
      </w:r>
      <w:r>
        <w:tab/>
      </w:r>
      <w:r w:rsidRPr="00031910">
        <w:t>Applications will be accepted at any time during the year.  An application should be submitted on the standard application form provided by the Department and posted to the Department</w:t>
      </w:r>
      <w:r w:rsidR="00B32548">
        <w:t>'</w:t>
      </w:r>
      <w:r w:rsidRPr="00031910">
        <w:t>s website</w:t>
      </w:r>
      <w:r>
        <w:t>. (</w:t>
      </w:r>
      <w:r w:rsidRPr="00987C3C">
        <w:t>https://dceo.illinois.gov/content/dam/soi/en/web/dceo/businesshelp/micro/micro-application.pdf</w:t>
      </w:r>
      <w:r>
        <w:t xml:space="preserve">) </w:t>
      </w:r>
      <w:r w:rsidRPr="00031910">
        <w:t xml:space="preserve">Submittal of an application does not commit the Department to award assistance or to pay any costs incurred by the </w:t>
      </w:r>
      <w:r>
        <w:t>a</w:t>
      </w:r>
      <w:r w:rsidRPr="00031910">
        <w:t>pplicant in the preparation of an application</w:t>
      </w:r>
      <w:r w:rsidRPr="005A6415">
        <w:t>.</w:t>
      </w:r>
    </w:p>
    <w:p w14:paraId="3878E7C9" w14:textId="77777777" w:rsidR="00987C3C" w:rsidRPr="005A6415" w:rsidRDefault="00987C3C" w:rsidP="00E5142F"/>
    <w:p w14:paraId="1160ED74" w14:textId="501EAB44" w:rsidR="00987C3C" w:rsidRDefault="00987C3C" w:rsidP="00987C3C">
      <w:pPr>
        <w:ind w:left="1440" w:hanging="720"/>
        <w:rPr>
          <w:i/>
        </w:rPr>
      </w:pPr>
      <w:r>
        <w:t>b)</w:t>
      </w:r>
      <w:r>
        <w:tab/>
      </w:r>
      <w:r w:rsidRPr="00306A05">
        <w:rPr>
          <w:i/>
        </w:rPr>
        <w:t>Any taxpayer planning a project to be located in Illinois may request consideration for</w:t>
      </w:r>
      <w:r>
        <w:rPr>
          <w:i/>
        </w:rPr>
        <w:t xml:space="preserve"> </w:t>
      </w:r>
      <w:r w:rsidRPr="00306A05">
        <w:rPr>
          <w:i/>
        </w:rPr>
        <w:t>designation of its project as a MICRO project, by application to the Department, in which the applicant states its intent to make at least a specified</w:t>
      </w:r>
      <w:r>
        <w:rPr>
          <w:i/>
        </w:rPr>
        <w:t xml:space="preserve"> </w:t>
      </w:r>
      <w:r w:rsidRPr="00306A05">
        <w:rPr>
          <w:i/>
        </w:rPr>
        <w:t>level of investment and intends to hire a specified number of full-time employees at a designated</w:t>
      </w:r>
      <w:r>
        <w:rPr>
          <w:i/>
        </w:rPr>
        <w:t xml:space="preserve"> </w:t>
      </w:r>
      <w:r w:rsidRPr="00306A05">
        <w:rPr>
          <w:i/>
        </w:rPr>
        <w:t>location in Illinois.</w:t>
      </w:r>
      <w:r w:rsidR="006D60AD">
        <w:rPr>
          <w:i/>
        </w:rPr>
        <w:t xml:space="preserve"> </w:t>
      </w:r>
      <w:r w:rsidR="006D60AD" w:rsidRPr="006D60AD">
        <w:rPr>
          <w:iCs/>
        </w:rPr>
        <w:t>[</w:t>
      </w:r>
      <w:r w:rsidR="006D60AD">
        <w:rPr>
          <w:iCs/>
        </w:rPr>
        <w:t xml:space="preserve">35 </w:t>
      </w:r>
      <w:proofErr w:type="spellStart"/>
      <w:r w:rsidR="006D60AD">
        <w:rPr>
          <w:iCs/>
        </w:rPr>
        <w:t>ILCS</w:t>
      </w:r>
      <w:proofErr w:type="spellEnd"/>
      <w:r w:rsidR="006D60AD">
        <w:rPr>
          <w:iCs/>
        </w:rPr>
        <w:t xml:space="preserve"> 45/110-20]</w:t>
      </w:r>
      <w:r w:rsidRPr="00306A05">
        <w:rPr>
          <w:i/>
        </w:rPr>
        <w:t xml:space="preserve"> </w:t>
      </w:r>
    </w:p>
    <w:p w14:paraId="4E82300A" w14:textId="77777777" w:rsidR="00987C3C" w:rsidRPr="005A6415" w:rsidRDefault="00987C3C" w:rsidP="00E5142F"/>
    <w:p w14:paraId="7379D29C" w14:textId="77777777" w:rsidR="00987C3C" w:rsidRPr="005A6415" w:rsidRDefault="00987C3C" w:rsidP="00987C3C">
      <w:pPr>
        <w:ind w:left="1440" w:hanging="720"/>
      </w:pPr>
      <w:r w:rsidRPr="005A6415">
        <w:t>c)</w:t>
      </w:r>
      <w:r w:rsidRPr="005A6415">
        <w:tab/>
        <w:t>Written applications will be required and must be submitted on the standard application f</w:t>
      </w:r>
      <w:r>
        <w:t xml:space="preserve">orm provided by the Department. </w:t>
      </w:r>
      <w:r w:rsidRPr="005A6415">
        <w:t xml:space="preserve"> Applications shall be submitted to the designated Department email address </w:t>
      </w:r>
      <w:r>
        <w:t>specified on the Department website (</w:t>
      </w:r>
      <w:r w:rsidRPr="00AF781B">
        <w:t>CEO.MICRO@illinois.gov</w:t>
      </w:r>
      <w:r>
        <w:t xml:space="preserve">) and also </w:t>
      </w:r>
      <w:r w:rsidRPr="005A6415">
        <w:t>identified on the application</w:t>
      </w:r>
      <w:r>
        <w:t xml:space="preserve"> form.  There is no application fee and t</w:t>
      </w:r>
      <w:r w:rsidRPr="005A6415">
        <w:t>he application shall include:</w:t>
      </w:r>
    </w:p>
    <w:p w14:paraId="2391A8DA" w14:textId="77777777" w:rsidR="00987C3C" w:rsidRPr="005A6415" w:rsidRDefault="00987C3C" w:rsidP="00E5142F"/>
    <w:p w14:paraId="2607888A" w14:textId="790829D4" w:rsidR="00987C3C" w:rsidRPr="005A6415" w:rsidRDefault="00987C3C" w:rsidP="00987C3C">
      <w:pPr>
        <w:ind w:left="2160" w:hanging="720"/>
      </w:pPr>
      <w:r w:rsidRPr="005A6415">
        <w:t>1)</w:t>
      </w:r>
      <w:r>
        <w:tab/>
      </w:r>
      <w:r w:rsidRPr="005A6415">
        <w:t xml:space="preserve">Application Cover Page – containing name, address, and telephone number of </w:t>
      </w:r>
      <w:r w:rsidR="00284E30">
        <w:t>a</w:t>
      </w:r>
      <w:r w:rsidRPr="005A6415">
        <w:t xml:space="preserve">pplicant; key contact and title; total number of new employees to be hired, and when applicable, the number of </w:t>
      </w:r>
      <w:r w:rsidR="00284E30" w:rsidRPr="005A6415">
        <w:t>full-time employees</w:t>
      </w:r>
      <w:r w:rsidRPr="005A6415">
        <w:t xml:space="preserve"> to be retained; company Federal Employer Identification Number (</w:t>
      </w:r>
      <w:proofErr w:type="spellStart"/>
      <w:r w:rsidRPr="005A6415">
        <w:t>F.E.I.N</w:t>
      </w:r>
      <w:proofErr w:type="spellEnd"/>
      <w:r w:rsidRPr="005A6415">
        <w:t>.); Standard Industrial Code (</w:t>
      </w:r>
      <w:proofErr w:type="spellStart"/>
      <w:r w:rsidRPr="005A6415">
        <w:t>S.I.C</w:t>
      </w:r>
      <w:proofErr w:type="spellEnd"/>
      <w:r w:rsidRPr="005A6415">
        <w:t>.); if available, Illinois Unemployment Insurance Account Code; State Senate District number; State Representative District number; authorized signatures; and related information.</w:t>
      </w:r>
    </w:p>
    <w:p w14:paraId="0A0DEBB4" w14:textId="77777777" w:rsidR="00987C3C" w:rsidRPr="005A6415" w:rsidRDefault="00987C3C" w:rsidP="00E5142F">
      <w:pPr>
        <w:rPr>
          <w:highlight w:val="yellow"/>
        </w:rPr>
      </w:pPr>
    </w:p>
    <w:p w14:paraId="53181C80" w14:textId="77777777" w:rsidR="00987C3C" w:rsidRPr="005A6415" w:rsidRDefault="00987C3C" w:rsidP="00987C3C">
      <w:pPr>
        <w:ind w:left="2160" w:hanging="720"/>
      </w:pPr>
      <w:r w:rsidRPr="005A6415">
        <w:t>2)</w:t>
      </w:r>
      <w:r>
        <w:tab/>
      </w:r>
      <w:r w:rsidRPr="005A6415">
        <w:t>Project Summary –</w:t>
      </w:r>
      <w:r>
        <w:t xml:space="preserve"> </w:t>
      </w:r>
      <w:r w:rsidRPr="005A6415">
        <w:rPr>
          <w:i/>
        </w:rPr>
        <w:t xml:space="preserve">a detailed description of the </w:t>
      </w:r>
      <w:r>
        <w:rPr>
          <w:i/>
        </w:rPr>
        <w:t>p</w:t>
      </w:r>
      <w:r w:rsidRPr="005A6415">
        <w:rPr>
          <w:i/>
        </w:rPr>
        <w:t xml:space="preserve">roject that is to be the subject of the </w:t>
      </w:r>
      <w:r>
        <w:rPr>
          <w:i/>
        </w:rPr>
        <w:t>a</w:t>
      </w:r>
      <w:r w:rsidRPr="005A6415">
        <w:rPr>
          <w:i/>
        </w:rPr>
        <w:t>greement.</w:t>
      </w:r>
      <w:r>
        <w:t xml:space="preserve"> 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</w:t>
      </w:r>
      <w:r>
        <w:t>110-45</w:t>
      </w:r>
      <w:r w:rsidRPr="005A6415">
        <w:t>(a)(1)</w:t>
      </w:r>
      <w:r>
        <w:t>]</w:t>
      </w:r>
    </w:p>
    <w:p w14:paraId="5F0A389C" w14:textId="77777777" w:rsidR="00987C3C" w:rsidRPr="005A6415" w:rsidRDefault="00987C3C" w:rsidP="00E5142F"/>
    <w:p w14:paraId="262A97E8" w14:textId="77777777" w:rsidR="00987C3C" w:rsidRPr="005A6415" w:rsidRDefault="00987C3C" w:rsidP="00987C3C">
      <w:pPr>
        <w:ind w:left="2160" w:hanging="720"/>
      </w:pPr>
      <w:r w:rsidRPr="005A6415">
        <w:t>3)</w:t>
      </w:r>
      <w:r w:rsidRPr="005A6415">
        <w:tab/>
        <w:t xml:space="preserve">Site Map – an outline of the general location of the </w:t>
      </w:r>
      <w:r>
        <w:t>p</w:t>
      </w:r>
      <w:r w:rsidRPr="005A6415">
        <w:t>roject on a site map, including the location of any flood plain areas and wetland areas.</w:t>
      </w:r>
    </w:p>
    <w:p w14:paraId="4B1273F3" w14:textId="77777777" w:rsidR="00987C3C" w:rsidRPr="005A6415" w:rsidRDefault="00987C3C" w:rsidP="00E5142F"/>
    <w:p w14:paraId="1DF714DC" w14:textId="159F001F" w:rsidR="00987C3C" w:rsidRPr="005A6415" w:rsidRDefault="00987C3C" w:rsidP="00987C3C">
      <w:pPr>
        <w:ind w:left="2160" w:hanging="720"/>
      </w:pPr>
      <w:r w:rsidRPr="005A6415">
        <w:t>4)</w:t>
      </w:r>
      <w:r w:rsidRPr="005A6415">
        <w:tab/>
        <w:t>Jobs Impact –</w:t>
      </w:r>
      <w:r>
        <w:t xml:space="preserve"> </w:t>
      </w:r>
      <w:r w:rsidRPr="005A6415">
        <w:rPr>
          <w:i/>
        </w:rPr>
        <w:t>a detailed description of the number of new employees to be hired, and the occupation and payroll of the full-time jobs to be created or retained</w:t>
      </w:r>
      <w:r w:rsidRPr="005A6415">
        <w:t xml:space="preserve"> </w:t>
      </w:r>
      <w:r w:rsidRPr="00284E30">
        <w:rPr>
          <w:i/>
          <w:iCs/>
        </w:rPr>
        <w:t>as a result of the project</w:t>
      </w:r>
      <w:r w:rsidRPr="005A6415">
        <w:t xml:space="preserve">, and a schedule of anticipated starting dates of the new hires. </w:t>
      </w:r>
      <w:r>
        <w:t xml:space="preserve"> </w:t>
      </w:r>
      <w:r w:rsidRPr="005A6415">
        <w:t xml:space="preserve">In addition, the </w:t>
      </w:r>
      <w:r>
        <w:t>a</w:t>
      </w:r>
      <w:r w:rsidRPr="005A6415">
        <w:t xml:space="preserve">pplicant must provide the total number of </w:t>
      </w:r>
      <w:r>
        <w:t>f</w:t>
      </w:r>
      <w:r w:rsidRPr="005A6415">
        <w:t xml:space="preserve">ull-time </w:t>
      </w:r>
      <w:r>
        <w:t>e</w:t>
      </w:r>
      <w:r w:rsidRPr="005A6415">
        <w:t xml:space="preserve">mployees employed by the </w:t>
      </w:r>
      <w:r>
        <w:t>a</w:t>
      </w:r>
      <w:r w:rsidRPr="005A6415">
        <w:t xml:space="preserve">pplicant and any </w:t>
      </w:r>
      <w:r>
        <w:t>r</w:t>
      </w:r>
      <w:r w:rsidRPr="005A6415">
        <w:t xml:space="preserve">elated </w:t>
      </w:r>
      <w:r>
        <w:t>m</w:t>
      </w:r>
      <w:r w:rsidRPr="005A6415">
        <w:t xml:space="preserve">ember, subsidiary, parent, or sister company in the State of Illinois at the time of the application. If the </w:t>
      </w:r>
      <w:r>
        <w:t>a</w:t>
      </w:r>
      <w:r w:rsidRPr="005A6415">
        <w:t xml:space="preserve">pplicant seeks a </w:t>
      </w:r>
      <w:r>
        <w:t>c</w:t>
      </w:r>
      <w:r w:rsidRPr="005A6415">
        <w:t xml:space="preserve">redit with respect to </w:t>
      </w:r>
      <w:r>
        <w:t>r</w:t>
      </w:r>
      <w:r w:rsidRPr="005A6415">
        <w:t xml:space="preserve">etained </w:t>
      </w:r>
      <w:r>
        <w:t>e</w:t>
      </w:r>
      <w:r w:rsidRPr="005A6415">
        <w:t>mployees</w:t>
      </w:r>
      <w:r>
        <w:t>, the application shall include</w:t>
      </w:r>
      <w:r w:rsidRPr="005A6415">
        <w:t xml:space="preserve"> the occupation and </w:t>
      </w:r>
      <w:r w:rsidRPr="005A6415">
        <w:lastRenderedPageBreak/>
        <w:t xml:space="preserve">payroll of the </w:t>
      </w:r>
      <w:r>
        <w:t>f</w:t>
      </w:r>
      <w:r w:rsidRPr="005A6415">
        <w:t xml:space="preserve">ull-time </w:t>
      </w:r>
      <w:r>
        <w:t>e</w:t>
      </w:r>
      <w:r w:rsidRPr="005A6415">
        <w:t xml:space="preserve">mployees to be retained because of the </w:t>
      </w:r>
      <w:r>
        <w:t>p</w:t>
      </w:r>
      <w:r w:rsidRPr="005A6415">
        <w:t>roject.</w:t>
      </w:r>
      <w:r>
        <w:t xml:space="preserve"> 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</w:t>
      </w:r>
      <w:r>
        <w:t>110-45(a)(9)]</w:t>
      </w:r>
    </w:p>
    <w:p w14:paraId="2AE7FEC2" w14:textId="77777777" w:rsidR="00987C3C" w:rsidRPr="005A6415" w:rsidRDefault="00987C3C" w:rsidP="00987C3C"/>
    <w:p w14:paraId="21253338" w14:textId="77777777" w:rsidR="00987C3C" w:rsidRPr="005A6415" w:rsidRDefault="00987C3C" w:rsidP="00987C3C">
      <w:pPr>
        <w:ind w:left="2160" w:hanging="720"/>
      </w:pPr>
      <w:r w:rsidRPr="005A6415">
        <w:t>5)</w:t>
      </w:r>
      <w:r w:rsidRPr="005A6415">
        <w:tab/>
        <w:t>Capital Improvements Planned – a detailed description of</w:t>
      </w:r>
      <w:r>
        <w:t xml:space="preserve"> </w:t>
      </w:r>
      <w:r w:rsidRPr="005A6415">
        <w:rPr>
          <w:i/>
        </w:rPr>
        <w:t xml:space="preserve">the minimum investment the taxpayer will make in capital improvements, the time period for placing the property in service, and the designated location in Illinois for the investment. </w:t>
      </w:r>
      <w:r w:rsidRPr="005A6415">
        <w:t xml:space="preserve"> This shall include but not be limited to a description (or specifications or lists) of the planned </w:t>
      </w:r>
      <w:r>
        <w:t>c</w:t>
      </w:r>
      <w:r w:rsidRPr="005A6415">
        <w:t xml:space="preserve">apital </w:t>
      </w:r>
      <w:r>
        <w:t>i</w:t>
      </w:r>
      <w:r w:rsidRPr="005A6415">
        <w:t xml:space="preserve">mprovements demonstrating the investment is qualified; documentation to substantiate the value of the investment (value of </w:t>
      </w:r>
      <w:r>
        <w:t>c</w:t>
      </w:r>
      <w:r w:rsidRPr="005A6415">
        <w:t xml:space="preserve">apital </w:t>
      </w:r>
      <w:r>
        <w:t>i</w:t>
      </w:r>
      <w:r w:rsidRPr="005A6415">
        <w:t>mprovements as provided by appraisers, vendors, contractors and/or architects and engineers); and a schedule regarding when the eligible investment will be placed in service.</w:t>
      </w:r>
      <w:r>
        <w:t xml:space="preserve"> 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</w:t>
      </w:r>
      <w:r>
        <w:t>110-(a)(10)]</w:t>
      </w:r>
    </w:p>
    <w:p w14:paraId="2B2A9D8C" w14:textId="77777777" w:rsidR="00987C3C" w:rsidRPr="005A6415" w:rsidRDefault="00987C3C" w:rsidP="00987C3C"/>
    <w:p w14:paraId="1CEAD229" w14:textId="77777777" w:rsidR="00987C3C" w:rsidRPr="005A6415" w:rsidRDefault="00987C3C" w:rsidP="00987C3C">
      <w:pPr>
        <w:ind w:left="2160" w:hanging="720"/>
      </w:pPr>
      <w:r w:rsidRPr="005A6415">
        <w:t>6)</w:t>
      </w:r>
      <w:r w:rsidRPr="005A6415">
        <w:tab/>
        <w:t xml:space="preserve">Total Project Costs – a detailed description of the total </w:t>
      </w:r>
      <w:r>
        <w:t>p</w:t>
      </w:r>
      <w:r w:rsidRPr="005A6415">
        <w:t xml:space="preserve">roject </w:t>
      </w:r>
      <w:r>
        <w:t>c</w:t>
      </w:r>
      <w:r w:rsidRPr="005A6415">
        <w:t>ost.</w:t>
      </w:r>
    </w:p>
    <w:p w14:paraId="778D419D" w14:textId="77777777" w:rsidR="00987C3C" w:rsidRPr="005A6415" w:rsidRDefault="00987C3C" w:rsidP="00E5142F"/>
    <w:p w14:paraId="011B1242" w14:textId="077D2DD5" w:rsidR="00987C3C" w:rsidRPr="005A6415" w:rsidRDefault="00987C3C" w:rsidP="00987C3C">
      <w:pPr>
        <w:ind w:left="2160" w:hanging="720"/>
      </w:pPr>
      <w:r w:rsidRPr="005A6415">
        <w:t>7)</w:t>
      </w:r>
      <w:r w:rsidRPr="005A6415">
        <w:tab/>
        <w:t>Statewide Baseline – a detailed description of full-time employees of the applicant and any related members employed by such entities at the time of the application.</w:t>
      </w:r>
      <w:r>
        <w:t xml:space="preserve">  The information provided for the current full</w:t>
      </w:r>
      <w:r w:rsidR="00284E30">
        <w:t>-</w:t>
      </w:r>
      <w:r>
        <w:t>time employees shall include the following:  name, position title, occupation code, date of hire, and facility address.</w:t>
      </w:r>
    </w:p>
    <w:p w14:paraId="069828F3" w14:textId="77777777" w:rsidR="00987C3C" w:rsidRPr="005A6415" w:rsidRDefault="00987C3C" w:rsidP="00987C3C"/>
    <w:p w14:paraId="1667A3E2" w14:textId="5CD686BC" w:rsidR="00987C3C" w:rsidRPr="006D60AD" w:rsidRDefault="00987C3C" w:rsidP="00987C3C">
      <w:pPr>
        <w:ind w:left="2160" w:hanging="720"/>
        <w:rPr>
          <w:iCs/>
        </w:rPr>
      </w:pPr>
      <w:r w:rsidRPr="005A6415">
        <w:t>8)</w:t>
      </w:r>
      <w:r w:rsidRPr="005A6415">
        <w:tab/>
        <w:t>Hiring plan – a detailed description of applicant</w:t>
      </w:r>
      <w:r w:rsidR="00B32548">
        <w:t>'</w:t>
      </w:r>
      <w:r w:rsidRPr="005A6415">
        <w:t xml:space="preserve">s </w:t>
      </w:r>
      <w:r w:rsidRPr="000F5EAC">
        <w:rPr>
          <w:i/>
        </w:rPr>
        <w:t>hiring plan and commitment to recruit and hire full-time</w:t>
      </w:r>
      <w:r>
        <w:rPr>
          <w:i/>
        </w:rPr>
        <w:t xml:space="preserve"> </w:t>
      </w:r>
      <w:r w:rsidRPr="000F5EAC">
        <w:rPr>
          <w:i/>
        </w:rPr>
        <w:t>employee positions at the project site. The hiring plan may include a partnership with an</w:t>
      </w:r>
      <w:r>
        <w:rPr>
          <w:i/>
        </w:rPr>
        <w:t xml:space="preserve"> </w:t>
      </w:r>
      <w:r w:rsidRPr="000F5EAC">
        <w:rPr>
          <w:i/>
        </w:rPr>
        <w:t>institution of higher education to provide internships, including, but not limited to, internships</w:t>
      </w:r>
      <w:r>
        <w:rPr>
          <w:i/>
        </w:rPr>
        <w:t xml:space="preserve"> </w:t>
      </w:r>
      <w:r w:rsidRPr="000F5EAC">
        <w:rPr>
          <w:i/>
        </w:rPr>
        <w:t>supported by the Clean Jobs Workforce Network Program, or</w:t>
      </w:r>
      <w:r>
        <w:rPr>
          <w:i/>
        </w:rPr>
        <w:t xml:space="preserve"> </w:t>
      </w:r>
      <w:r w:rsidRPr="000F5EAC">
        <w:rPr>
          <w:i/>
        </w:rPr>
        <w:t>full-time permanent employment for</w:t>
      </w:r>
      <w:r>
        <w:rPr>
          <w:i/>
        </w:rPr>
        <w:t xml:space="preserve"> </w:t>
      </w:r>
      <w:r w:rsidRPr="000F5EAC">
        <w:rPr>
          <w:i/>
        </w:rPr>
        <w:t>students at the project site. Additionally, the applicant may create or utilize participants from</w:t>
      </w:r>
      <w:r>
        <w:rPr>
          <w:i/>
        </w:rPr>
        <w:t xml:space="preserve"> </w:t>
      </w:r>
      <w:r w:rsidRPr="000F5EAC">
        <w:rPr>
          <w:i/>
        </w:rPr>
        <w:t>apprenticeship programs that are approved by and registered with the United States Department</w:t>
      </w:r>
      <w:r>
        <w:rPr>
          <w:i/>
        </w:rPr>
        <w:t xml:space="preserve"> </w:t>
      </w:r>
      <w:r w:rsidRPr="000F5EAC">
        <w:rPr>
          <w:i/>
        </w:rPr>
        <w:t>of Labor</w:t>
      </w:r>
      <w:r w:rsidR="00B32548">
        <w:rPr>
          <w:i/>
        </w:rPr>
        <w:t>'</w:t>
      </w:r>
      <w:r w:rsidRPr="000F5EAC">
        <w:rPr>
          <w:i/>
        </w:rPr>
        <w:t>s Bureau of Apprenticeship and Training. The Applicant may apply for apprenticeship</w:t>
      </w:r>
      <w:r>
        <w:rPr>
          <w:i/>
        </w:rPr>
        <w:t xml:space="preserve"> </w:t>
      </w:r>
      <w:r w:rsidRPr="000F5EAC">
        <w:rPr>
          <w:i/>
        </w:rPr>
        <w:t>education expense credits in accordance with the provisions set forth in 14 Ill. Admin. Code 522.</w:t>
      </w:r>
      <w:r>
        <w:rPr>
          <w:i/>
        </w:rPr>
        <w:t xml:space="preserve"> </w:t>
      </w:r>
      <w:r w:rsidRPr="000F5EAC">
        <w:rPr>
          <w:i/>
        </w:rPr>
        <w:t>Each applicant is required to report annually, on or before April 15, on the diversity of its</w:t>
      </w:r>
      <w:r>
        <w:rPr>
          <w:i/>
        </w:rPr>
        <w:t xml:space="preserve"> </w:t>
      </w:r>
      <w:r w:rsidRPr="000F5EAC">
        <w:rPr>
          <w:i/>
        </w:rPr>
        <w:t xml:space="preserve">workforce in accordance with Section 110-50 of </w:t>
      </w:r>
      <w:r w:rsidRPr="00284E30">
        <w:rPr>
          <w:iCs/>
        </w:rPr>
        <w:t>th</w:t>
      </w:r>
      <w:r w:rsidR="00AD35D2">
        <w:rPr>
          <w:iCs/>
        </w:rPr>
        <w:t>e</w:t>
      </w:r>
      <w:r w:rsidRPr="00284E30">
        <w:rPr>
          <w:iCs/>
        </w:rPr>
        <w:t xml:space="preserve"> Act</w:t>
      </w:r>
      <w:r w:rsidRPr="000F5EAC">
        <w:rPr>
          <w:i/>
        </w:rPr>
        <w:t xml:space="preserve"> </w:t>
      </w:r>
      <w:r w:rsidRPr="005349F7">
        <w:rPr>
          <w:iCs/>
        </w:rPr>
        <w:t xml:space="preserve">[35 </w:t>
      </w:r>
      <w:proofErr w:type="spellStart"/>
      <w:r w:rsidRPr="005349F7">
        <w:rPr>
          <w:iCs/>
        </w:rPr>
        <w:t>ILCS</w:t>
      </w:r>
      <w:proofErr w:type="spellEnd"/>
      <w:r w:rsidRPr="005349F7">
        <w:rPr>
          <w:iCs/>
        </w:rPr>
        <w:t xml:space="preserve"> 45/110-50]</w:t>
      </w:r>
      <w:r w:rsidRPr="000F5EAC">
        <w:rPr>
          <w:i/>
        </w:rPr>
        <w:t>. For existing</w:t>
      </w:r>
      <w:r>
        <w:rPr>
          <w:i/>
        </w:rPr>
        <w:t xml:space="preserve"> </w:t>
      </w:r>
      <w:r w:rsidRPr="000F5EAC">
        <w:rPr>
          <w:i/>
        </w:rPr>
        <w:t xml:space="preserve">facilities of applicants under </w:t>
      </w:r>
      <w:r w:rsidR="00284E30" w:rsidRPr="00AD35D2">
        <w:rPr>
          <w:iCs/>
        </w:rPr>
        <w:t>S</w:t>
      </w:r>
      <w:r w:rsidRPr="00AD35D2">
        <w:rPr>
          <w:iCs/>
        </w:rPr>
        <w:t xml:space="preserve">ection </w:t>
      </w:r>
      <w:r w:rsidR="00284E30" w:rsidRPr="00AD35D2">
        <w:rPr>
          <w:iCs/>
        </w:rPr>
        <w:t>120.30</w:t>
      </w:r>
      <w:r w:rsidRPr="00AD35D2">
        <w:rPr>
          <w:iCs/>
        </w:rPr>
        <w:t>(b</w:t>
      </w:r>
      <w:r w:rsidR="005349F7" w:rsidRPr="00AD35D2">
        <w:rPr>
          <w:iCs/>
        </w:rPr>
        <w:t>)(3)</w:t>
      </w:r>
      <w:r w:rsidRPr="000F5EAC">
        <w:rPr>
          <w:i/>
        </w:rPr>
        <w:t>, if the taxpayer expects a</w:t>
      </w:r>
      <w:r>
        <w:rPr>
          <w:i/>
        </w:rPr>
        <w:t xml:space="preserve"> </w:t>
      </w:r>
      <w:r w:rsidRPr="000F5EAC">
        <w:rPr>
          <w:i/>
        </w:rPr>
        <w:t>reduction in force due to its transition to manufacturing semiconductors, microchips, or</w:t>
      </w:r>
      <w:r>
        <w:rPr>
          <w:i/>
        </w:rPr>
        <w:t xml:space="preserve"> </w:t>
      </w:r>
      <w:r w:rsidRPr="000F5EAC">
        <w:rPr>
          <w:i/>
        </w:rPr>
        <w:t xml:space="preserve">semiconductor or microchip component parts, the plan submitted under </w:t>
      </w:r>
      <w:r w:rsidRPr="00284E30">
        <w:rPr>
          <w:iCs/>
        </w:rPr>
        <w:t>this Section</w:t>
      </w:r>
      <w:r w:rsidRPr="000F5EAC">
        <w:rPr>
          <w:i/>
        </w:rPr>
        <w:t xml:space="preserve"> must outline</w:t>
      </w:r>
      <w:r>
        <w:rPr>
          <w:i/>
        </w:rPr>
        <w:t xml:space="preserve"> </w:t>
      </w:r>
      <w:r w:rsidRPr="000F5EAC">
        <w:rPr>
          <w:i/>
        </w:rPr>
        <w:t>the taxpayer</w:t>
      </w:r>
      <w:r w:rsidR="00B32548">
        <w:rPr>
          <w:i/>
        </w:rPr>
        <w:t>'</w:t>
      </w:r>
      <w:r w:rsidRPr="000F5EAC">
        <w:rPr>
          <w:i/>
        </w:rPr>
        <w:t>s plan to assist with retraining its workforce aligned with the taxpayer</w:t>
      </w:r>
      <w:r w:rsidR="00B32548">
        <w:rPr>
          <w:i/>
        </w:rPr>
        <w:t>'</w:t>
      </w:r>
      <w:r w:rsidRPr="000F5EAC">
        <w:rPr>
          <w:i/>
        </w:rPr>
        <w:t>s adoption of</w:t>
      </w:r>
      <w:r>
        <w:rPr>
          <w:i/>
        </w:rPr>
        <w:t xml:space="preserve"> </w:t>
      </w:r>
      <w:r w:rsidRPr="000F5EAC">
        <w:rPr>
          <w:i/>
        </w:rPr>
        <w:t>new technologies and anticipated efforts to retrain employees through employment opportunities</w:t>
      </w:r>
      <w:r>
        <w:rPr>
          <w:i/>
        </w:rPr>
        <w:t xml:space="preserve"> </w:t>
      </w:r>
      <w:r w:rsidRPr="000F5EAC">
        <w:rPr>
          <w:i/>
        </w:rPr>
        <w:t>within the taxpayer</w:t>
      </w:r>
      <w:r w:rsidR="00B32548">
        <w:rPr>
          <w:i/>
        </w:rPr>
        <w:t>'</w:t>
      </w:r>
      <w:r w:rsidRPr="000F5EAC">
        <w:rPr>
          <w:i/>
        </w:rPr>
        <w:t>s workforce.</w:t>
      </w:r>
      <w:r w:rsidR="006D60AD">
        <w:rPr>
          <w:i/>
        </w:rPr>
        <w:t xml:space="preserve"> </w:t>
      </w:r>
      <w:r w:rsidR="006D60AD">
        <w:rPr>
          <w:iCs/>
        </w:rPr>
        <w:t xml:space="preserve">[35 </w:t>
      </w:r>
      <w:proofErr w:type="spellStart"/>
      <w:r w:rsidR="006D60AD">
        <w:rPr>
          <w:iCs/>
        </w:rPr>
        <w:t>ILCS</w:t>
      </w:r>
      <w:proofErr w:type="spellEnd"/>
      <w:r w:rsidR="006D60AD">
        <w:rPr>
          <w:iCs/>
        </w:rPr>
        <w:t xml:space="preserve"> 45/110-20(e)]</w:t>
      </w:r>
    </w:p>
    <w:p w14:paraId="2106DD84" w14:textId="77777777" w:rsidR="00987C3C" w:rsidRPr="005A6415" w:rsidRDefault="00987C3C" w:rsidP="00987C3C"/>
    <w:p w14:paraId="1F6CE54E" w14:textId="77777777" w:rsidR="00987C3C" w:rsidRDefault="00987C3C" w:rsidP="00424002">
      <w:pPr>
        <w:ind w:left="2160" w:hanging="720"/>
      </w:pPr>
      <w:r>
        <w:t>9</w:t>
      </w:r>
      <w:r w:rsidRPr="005A6415">
        <w:t>)</w:t>
      </w:r>
      <w:r w:rsidRPr="005A6415">
        <w:tab/>
        <w:t xml:space="preserve">Financial Statement – a balance sheet and a profit and loss statement of the </w:t>
      </w:r>
      <w:r>
        <w:t>t</w:t>
      </w:r>
      <w:r w:rsidRPr="005A6415">
        <w:t>axpayer for the last two years.</w:t>
      </w:r>
    </w:p>
    <w:p w14:paraId="2FA5B0E9" w14:textId="77777777" w:rsidR="00987C3C" w:rsidRDefault="00987C3C" w:rsidP="00E5142F"/>
    <w:p w14:paraId="0280B0BE" w14:textId="013A0B02" w:rsidR="00987C3C" w:rsidRPr="005A6415" w:rsidRDefault="00987C3C" w:rsidP="005A05E8">
      <w:pPr>
        <w:ind w:left="2160" w:hanging="720"/>
      </w:pPr>
      <w:r w:rsidRPr="005A6415">
        <w:t>1</w:t>
      </w:r>
      <w:r>
        <w:t>0</w:t>
      </w:r>
      <w:r w:rsidRPr="005A6415">
        <w:t>)</w:t>
      </w:r>
      <w:r w:rsidRPr="005A6415">
        <w:tab/>
        <w:t xml:space="preserve">Other Provisions – any other provisions or information the Department determines is necessary to </w:t>
      </w:r>
      <w:r>
        <w:t>evaluate the applicant</w:t>
      </w:r>
      <w:r w:rsidR="00B32548">
        <w:t>'</w:t>
      </w:r>
      <w:r>
        <w:t xml:space="preserve">s eligibility under the Act and if the criteria established in Section </w:t>
      </w:r>
      <w:r w:rsidR="00284E30">
        <w:t>120</w:t>
      </w:r>
      <w:r>
        <w:t>.30 are met</w:t>
      </w:r>
      <w:r w:rsidRPr="005A6415">
        <w:t>.</w:t>
      </w:r>
    </w:p>
    <w:p w14:paraId="1E091130" w14:textId="77777777" w:rsidR="00987C3C" w:rsidRPr="005A6415" w:rsidRDefault="00987C3C" w:rsidP="00987C3C"/>
    <w:p w14:paraId="3439CEEC" w14:textId="6431E2F7" w:rsidR="000174EB" w:rsidRPr="00093935" w:rsidRDefault="00987C3C" w:rsidP="00987C3C">
      <w:pPr>
        <w:ind w:left="1440" w:hanging="720"/>
      </w:pPr>
      <w:r w:rsidRPr="005A6415">
        <w:t>d)</w:t>
      </w:r>
      <w:r>
        <w:tab/>
      </w:r>
      <w:r w:rsidRPr="005A6415">
        <w:t xml:space="preserve">The </w:t>
      </w:r>
      <w:r>
        <w:t>a</w:t>
      </w:r>
      <w:r w:rsidRPr="005A6415">
        <w:t>pplicant is responsible for the accuracy of all data, information and documentation included in its application.</w:t>
      </w:r>
      <w:r>
        <w:t xml:space="preserve"> </w:t>
      </w:r>
      <w:r w:rsidRPr="005A6415">
        <w:t xml:space="preserve"> Once submitted, applications shall become the property of the Department</w:t>
      </w:r>
      <w:r>
        <w:t xml:space="preserve"> and subject to the provisions and exemptions of the Freedom of Information Act [5 </w:t>
      </w:r>
      <w:proofErr w:type="spellStart"/>
      <w:r>
        <w:t>ILCS</w:t>
      </w:r>
      <w:proofErr w:type="spellEnd"/>
      <w:r>
        <w:t xml:space="preserve"> 140]</w:t>
      </w:r>
      <w:r w:rsidRPr="005A6415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AE0C" w14:textId="77777777" w:rsidR="000D4923" w:rsidRDefault="000D4923">
      <w:r>
        <w:separator/>
      </w:r>
    </w:p>
  </w:endnote>
  <w:endnote w:type="continuationSeparator" w:id="0">
    <w:p w14:paraId="60837E13" w14:textId="77777777" w:rsidR="000D4923" w:rsidRDefault="000D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F227" w14:textId="77777777" w:rsidR="000D4923" w:rsidRDefault="000D4923">
      <w:r>
        <w:separator/>
      </w:r>
    </w:p>
  </w:footnote>
  <w:footnote w:type="continuationSeparator" w:id="0">
    <w:p w14:paraId="6CCA584F" w14:textId="77777777" w:rsidR="000D4923" w:rsidRDefault="000D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923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E3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002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DB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9F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5E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0A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C3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5D2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548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42F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E428A"/>
  <w15:chartTrackingRefBased/>
  <w15:docId w15:val="{0911103C-6D8A-4B32-8467-D4E6EDB0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C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987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875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11</cp:revision>
  <dcterms:created xsi:type="dcterms:W3CDTF">2023-09-28T18:07:00Z</dcterms:created>
  <dcterms:modified xsi:type="dcterms:W3CDTF">2024-06-14T17:46:00Z</dcterms:modified>
</cp:coreProperties>
</file>