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975" w:rsidRDefault="002C0975" w:rsidP="002C0975">
      <w:bookmarkStart w:id="0" w:name="_GoBack"/>
      <w:bookmarkEnd w:id="0"/>
    </w:p>
    <w:p w:rsidR="002C0975" w:rsidRPr="006E0A2B" w:rsidRDefault="003F33B3" w:rsidP="002C0975">
      <w:r w:rsidRPr="00995EE4">
        <w:t xml:space="preserve">AUTHORITY:  Implementing and authorized by the </w:t>
      </w:r>
      <w:r w:rsidR="0044441A">
        <w:t xml:space="preserve">Sports Wagering </w:t>
      </w:r>
      <w:r w:rsidRPr="00995EE4">
        <w:t xml:space="preserve">Act [230 ILCS </w:t>
      </w:r>
      <w:r w:rsidR="0044441A">
        <w:t>45</w:t>
      </w:r>
      <w:r w:rsidRPr="00995EE4">
        <w:t>].</w:t>
      </w:r>
    </w:p>
    <w:sectPr w:rsidR="002C0975" w:rsidRPr="006E0A2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F29" w:rsidRDefault="00CE6F29">
      <w:r>
        <w:separator/>
      </w:r>
    </w:p>
  </w:endnote>
  <w:endnote w:type="continuationSeparator" w:id="0">
    <w:p w:rsidR="00CE6F29" w:rsidRDefault="00CE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F29" w:rsidRDefault="00CE6F29">
      <w:r>
        <w:separator/>
      </w:r>
    </w:p>
  </w:footnote>
  <w:footnote w:type="continuationSeparator" w:id="0">
    <w:p w:rsidR="00CE6F29" w:rsidRDefault="00CE6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0A2B"/>
    <w:rsid w:val="00001F1D"/>
    <w:rsid w:val="00003CEF"/>
    <w:rsid w:val="00007EA7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87149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7314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61A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975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49FA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3B3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41A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5F4566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0A2B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8C7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6F06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7711D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F29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1AB033-FAEF-4536-8091-2FF646AC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97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9</cp:revision>
  <dcterms:created xsi:type="dcterms:W3CDTF">2012-06-22T01:15:00Z</dcterms:created>
  <dcterms:modified xsi:type="dcterms:W3CDTF">2020-05-01T18:17:00Z</dcterms:modified>
</cp:coreProperties>
</file>