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8A" w:rsidRDefault="00D2718A" w:rsidP="00D27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18A" w:rsidRDefault="00D2718A" w:rsidP="00D271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1409.5  </w:t>
      </w:r>
      <w:r w:rsidR="007E7EE7">
        <w:rPr>
          <w:b/>
          <w:bCs/>
        </w:rPr>
        <w:t>Racing Colors</w:t>
      </w:r>
      <w:r>
        <w:t xml:space="preserve"> </w:t>
      </w:r>
    </w:p>
    <w:p w:rsidR="00D2718A" w:rsidRDefault="00D2718A" w:rsidP="00D2718A">
      <w:pPr>
        <w:widowControl w:val="0"/>
        <w:autoSpaceDE w:val="0"/>
        <w:autoSpaceDN w:val="0"/>
        <w:adjustRightInd w:val="0"/>
      </w:pPr>
    </w:p>
    <w:p w:rsidR="00D2718A" w:rsidRDefault="007E7EE7" w:rsidP="00D2718A">
      <w:pPr>
        <w:widowControl w:val="0"/>
        <w:autoSpaceDE w:val="0"/>
        <w:autoSpaceDN w:val="0"/>
        <w:adjustRightInd w:val="0"/>
      </w:pPr>
      <w:r w:rsidRPr="007E7EE7">
        <w:t>Owners or trainers shall provide racing colors</w:t>
      </w:r>
      <w:r w:rsidR="000B659A">
        <w:t>,</w:t>
      </w:r>
      <w:r w:rsidRPr="007E7EE7">
        <w:t xml:space="preserve"> which may be subject to the approval of the Board</w:t>
      </w:r>
      <w:r w:rsidR="00F22D54">
        <w:t>,</w:t>
      </w:r>
      <w:r w:rsidRPr="007E7EE7">
        <w:t xml:space="preserve"> except at racetracks where colors are furnished by the organization licensee.  Racing colors shall be registered with the </w:t>
      </w:r>
      <w:r w:rsidR="00F22D54">
        <w:t>R</w:t>
      </w:r>
      <w:r w:rsidRPr="007E7EE7">
        <w:t xml:space="preserve">acing </w:t>
      </w:r>
      <w:r w:rsidR="00F22D54">
        <w:t>S</w:t>
      </w:r>
      <w:r w:rsidRPr="007E7EE7">
        <w:t xml:space="preserve">ecretary.  The </w:t>
      </w:r>
      <w:r w:rsidR="00F22D54">
        <w:t>S</w:t>
      </w:r>
      <w:r w:rsidRPr="007E7EE7">
        <w:t xml:space="preserve">tewards may authorize a temporary substitution of racing colors when necessary.  The racing colors to be worn by each jockey in a race shall be described in </w:t>
      </w:r>
      <w:r w:rsidR="00F22D54">
        <w:t xml:space="preserve">the </w:t>
      </w:r>
      <w:r w:rsidRPr="007E7EE7">
        <w:t>program, and any change shall be announced to the public prior to the commencement of the race.</w:t>
      </w:r>
      <w:r w:rsidR="00D2718A">
        <w:t xml:space="preserve"> </w:t>
      </w:r>
    </w:p>
    <w:p w:rsidR="004C717F" w:rsidRDefault="004C717F" w:rsidP="00D2718A">
      <w:pPr>
        <w:widowControl w:val="0"/>
        <w:autoSpaceDE w:val="0"/>
        <w:autoSpaceDN w:val="0"/>
        <w:adjustRightInd w:val="0"/>
      </w:pPr>
    </w:p>
    <w:p w:rsidR="004C717F" w:rsidRPr="00D55B37" w:rsidRDefault="004C71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F1303">
        <w:t>15088</w:t>
      </w:r>
      <w:r w:rsidRPr="00D55B37">
        <w:t xml:space="preserve">, effective </w:t>
      </w:r>
      <w:r w:rsidR="009F1303">
        <w:t>September 1, 2011</w:t>
      </w:r>
      <w:r w:rsidRPr="00D55B37">
        <w:t>)</w:t>
      </w:r>
    </w:p>
    <w:sectPr w:rsidR="004C717F" w:rsidRPr="00D55B37" w:rsidSect="00D27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18A"/>
    <w:rsid w:val="000B659A"/>
    <w:rsid w:val="000F258E"/>
    <w:rsid w:val="001678D1"/>
    <w:rsid w:val="001A5A65"/>
    <w:rsid w:val="003B35F8"/>
    <w:rsid w:val="004C717F"/>
    <w:rsid w:val="007E7EE7"/>
    <w:rsid w:val="009F1303"/>
    <w:rsid w:val="00D2718A"/>
    <w:rsid w:val="00E55C10"/>
    <w:rsid w:val="00EC6D89"/>
    <w:rsid w:val="00F2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7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