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F0" w:rsidRDefault="00C379F0" w:rsidP="00C37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9F0" w:rsidRDefault="00C379F0" w:rsidP="00C37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1404.30  Duties of Racing Secretary</w:t>
      </w:r>
      <w:r>
        <w:t xml:space="preserve"> </w:t>
      </w:r>
    </w:p>
    <w:p w:rsidR="00C379F0" w:rsidRDefault="00C379F0" w:rsidP="00C379F0">
      <w:pPr>
        <w:widowControl w:val="0"/>
        <w:autoSpaceDE w:val="0"/>
        <w:autoSpaceDN w:val="0"/>
        <w:adjustRightInd w:val="0"/>
      </w:pPr>
    </w:p>
    <w:p w:rsidR="00C379F0" w:rsidRDefault="00C379F0" w:rsidP="00C379F0">
      <w:pPr>
        <w:widowControl w:val="0"/>
        <w:autoSpaceDE w:val="0"/>
        <w:autoSpaceDN w:val="0"/>
        <w:adjustRightInd w:val="0"/>
      </w:pPr>
      <w:r>
        <w:t xml:space="preserve">He shall discharge all duties, expressed or implied, required by the Rules and Regulations, and he shall report to the state steward all violations of the Rules and Regulations. </w:t>
      </w:r>
    </w:p>
    <w:sectPr w:rsidR="00C379F0" w:rsidSect="00C37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9F0"/>
    <w:rsid w:val="001678D1"/>
    <w:rsid w:val="003018E6"/>
    <w:rsid w:val="00B45E47"/>
    <w:rsid w:val="00B65D7F"/>
    <w:rsid w:val="00C3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1404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1404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