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A74" w:rsidRDefault="00A60A74" w:rsidP="00A60A74">
      <w:pPr>
        <w:widowControl w:val="0"/>
        <w:autoSpaceDE w:val="0"/>
        <w:autoSpaceDN w:val="0"/>
        <w:adjustRightInd w:val="0"/>
      </w:pPr>
      <w:bookmarkStart w:id="0" w:name="_GoBack"/>
      <w:bookmarkEnd w:id="0"/>
    </w:p>
    <w:p w:rsidR="00A60A74" w:rsidRDefault="00A60A74" w:rsidP="00A60A74">
      <w:pPr>
        <w:widowControl w:val="0"/>
        <w:autoSpaceDE w:val="0"/>
        <w:autoSpaceDN w:val="0"/>
        <w:adjustRightInd w:val="0"/>
      </w:pPr>
      <w:r>
        <w:rPr>
          <w:b/>
          <w:bCs/>
        </w:rPr>
        <w:t>Section 433.45   Scientific Advancements</w:t>
      </w:r>
      <w:r>
        <w:t xml:space="preserve"> </w:t>
      </w:r>
    </w:p>
    <w:p w:rsidR="00A60A74" w:rsidRDefault="00A60A74" w:rsidP="00A60A74">
      <w:pPr>
        <w:widowControl w:val="0"/>
        <w:autoSpaceDE w:val="0"/>
        <w:autoSpaceDN w:val="0"/>
        <w:adjustRightInd w:val="0"/>
      </w:pPr>
    </w:p>
    <w:p w:rsidR="00A60A74" w:rsidRDefault="00A60A74" w:rsidP="00A60A74">
      <w:pPr>
        <w:widowControl w:val="0"/>
        <w:autoSpaceDE w:val="0"/>
        <w:autoSpaceDN w:val="0"/>
        <w:adjustRightInd w:val="0"/>
        <w:ind w:left="1440" w:hanging="720"/>
      </w:pPr>
      <w:r>
        <w:t>a)</w:t>
      </w:r>
      <w:r>
        <w:tab/>
        <w:t xml:space="preserve">An organization licensee, </w:t>
      </w:r>
      <w:proofErr w:type="spellStart"/>
      <w:r>
        <w:t>intertrack</w:t>
      </w:r>
      <w:proofErr w:type="spellEnd"/>
      <w:r>
        <w:t xml:space="preserve"> wagering licensee, </w:t>
      </w:r>
      <w:proofErr w:type="spellStart"/>
      <w:r>
        <w:t>intertrack</w:t>
      </w:r>
      <w:proofErr w:type="spellEnd"/>
      <w:r>
        <w:t xml:space="preserve"> wagering location licensee or </w:t>
      </w:r>
      <w:proofErr w:type="spellStart"/>
      <w:r>
        <w:t>totalizator</w:t>
      </w:r>
      <w:proofErr w:type="spellEnd"/>
      <w:r>
        <w:t xml:space="preserve"> system licensee may petition the Board for permission to effect technological improvements, provided:   </w:t>
      </w:r>
    </w:p>
    <w:p w:rsidR="00A67C4A" w:rsidRDefault="00A67C4A" w:rsidP="00A60A74">
      <w:pPr>
        <w:widowControl w:val="0"/>
        <w:autoSpaceDE w:val="0"/>
        <w:autoSpaceDN w:val="0"/>
        <w:adjustRightInd w:val="0"/>
        <w:ind w:left="2160" w:hanging="720"/>
      </w:pPr>
    </w:p>
    <w:p w:rsidR="00A60A74" w:rsidRDefault="00A60A74" w:rsidP="00A60A74">
      <w:pPr>
        <w:widowControl w:val="0"/>
        <w:autoSpaceDE w:val="0"/>
        <w:autoSpaceDN w:val="0"/>
        <w:adjustRightInd w:val="0"/>
        <w:ind w:left="2160" w:hanging="720"/>
      </w:pPr>
      <w:r>
        <w:t>1)</w:t>
      </w:r>
      <w:r>
        <w:tab/>
        <w:t xml:space="preserve">a written application is first submitted to the Board in compliance with 11 Ill. Adm. Code 206.10 describing, in detail, the purpose, nature, and extent of the requested technological changes; </w:t>
      </w:r>
    </w:p>
    <w:p w:rsidR="00A67C4A" w:rsidRDefault="00A67C4A" w:rsidP="00A60A74">
      <w:pPr>
        <w:widowControl w:val="0"/>
        <w:autoSpaceDE w:val="0"/>
        <w:autoSpaceDN w:val="0"/>
        <w:adjustRightInd w:val="0"/>
        <w:ind w:left="2160" w:hanging="720"/>
      </w:pPr>
    </w:p>
    <w:p w:rsidR="00A60A74" w:rsidRDefault="00A60A74" w:rsidP="00A60A74">
      <w:pPr>
        <w:widowControl w:val="0"/>
        <w:autoSpaceDE w:val="0"/>
        <w:autoSpaceDN w:val="0"/>
        <w:adjustRightInd w:val="0"/>
        <w:ind w:left="2160" w:hanging="720"/>
      </w:pPr>
      <w:r>
        <w:t>2)</w:t>
      </w:r>
      <w:r>
        <w:tab/>
        <w:t xml:space="preserve">actual demonstrations of the new technology are presented to the State Director of </w:t>
      </w:r>
      <w:proofErr w:type="spellStart"/>
      <w:r>
        <w:t>Mutuels</w:t>
      </w:r>
      <w:proofErr w:type="spellEnd"/>
      <w:r>
        <w:t xml:space="preserve">; and </w:t>
      </w:r>
    </w:p>
    <w:p w:rsidR="00A67C4A" w:rsidRDefault="00A67C4A" w:rsidP="00A60A74">
      <w:pPr>
        <w:widowControl w:val="0"/>
        <w:autoSpaceDE w:val="0"/>
        <w:autoSpaceDN w:val="0"/>
        <w:adjustRightInd w:val="0"/>
        <w:ind w:left="2160" w:hanging="720"/>
      </w:pPr>
    </w:p>
    <w:p w:rsidR="00A60A74" w:rsidRDefault="00A60A74" w:rsidP="00A60A74">
      <w:pPr>
        <w:widowControl w:val="0"/>
        <w:autoSpaceDE w:val="0"/>
        <w:autoSpaceDN w:val="0"/>
        <w:adjustRightInd w:val="0"/>
        <w:ind w:left="2160" w:hanging="720"/>
      </w:pPr>
      <w:r>
        <w:t>3)</w:t>
      </w:r>
      <w:r>
        <w:tab/>
        <w:t xml:space="preserve">a report of the State Director of </w:t>
      </w:r>
      <w:proofErr w:type="spellStart"/>
      <w:r>
        <w:t>Mutuels</w:t>
      </w:r>
      <w:proofErr w:type="spellEnd"/>
      <w:r>
        <w:t xml:space="preserve">, analyzing and evaluating the actual demonstration is submitted to the Board. </w:t>
      </w:r>
    </w:p>
    <w:p w:rsidR="00A67C4A" w:rsidRDefault="00A67C4A" w:rsidP="00A60A74">
      <w:pPr>
        <w:widowControl w:val="0"/>
        <w:autoSpaceDE w:val="0"/>
        <w:autoSpaceDN w:val="0"/>
        <w:adjustRightInd w:val="0"/>
        <w:ind w:left="1440" w:hanging="720"/>
      </w:pPr>
    </w:p>
    <w:p w:rsidR="00A60A74" w:rsidRDefault="00A60A74" w:rsidP="00A60A74">
      <w:pPr>
        <w:widowControl w:val="0"/>
        <w:autoSpaceDE w:val="0"/>
        <w:autoSpaceDN w:val="0"/>
        <w:adjustRightInd w:val="0"/>
        <w:ind w:left="1440" w:hanging="720"/>
      </w:pPr>
      <w:r>
        <w:t>b)</w:t>
      </w:r>
      <w:r>
        <w:tab/>
        <w:t xml:space="preserve">If the petition complies with this Section and if the new technology described therein will significantly improve the efficiency, including but not limited to, the speed or accuracy of either the existing wagering system or the Board's pari-mutuel audit function, the Board may approve the implementation of the improvement. </w:t>
      </w:r>
    </w:p>
    <w:p w:rsidR="00A67C4A" w:rsidRDefault="00A67C4A" w:rsidP="00A60A74">
      <w:pPr>
        <w:widowControl w:val="0"/>
        <w:autoSpaceDE w:val="0"/>
        <w:autoSpaceDN w:val="0"/>
        <w:adjustRightInd w:val="0"/>
        <w:ind w:left="1440" w:hanging="720"/>
      </w:pPr>
    </w:p>
    <w:p w:rsidR="00A60A74" w:rsidRDefault="00A60A74" w:rsidP="00A60A74">
      <w:pPr>
        <w:widowControl w:val="0"/>
        <w:autoSpaceDE w:val="0"/>
        <w:autoSpaceDN w:val="0"/>
        <w:adjustRightInd w:val="0"/>
        <w:ind w:left="1440" w:hanging="720"/>
      </w:pPr>
      <w:r>
        <w:t>c)</w:t>
      </w:r>
      <w:r>
        <w:tab/>
        <w:t xml:space="preserve">Notwithstanding the provisions of subparagraph (a) hereof, the Board may order an organization licensee, </w:t>
      </w:r>
      <w:proofErr w:type="spellStart"/>
      <w:r>
        <w:t>intertrack</w:t>
      </w:r>
      <w:proofErr w:type="spellEnd"/>
      <w:r>
        <w:t xml:space="preserve"> wagering licensee, </w:t>
      </w:r>
      <w:proofErr w:type="spellStart"/>
      <w:r>
        <w:t>intertrack</w:t>
      </w:r>
      <w:proofErr w:type="spellEnd"/>
      <w:r>
        <w:t xml:space="preserve"> wagering location licensee and/or a </w:t>
      </w:r>
      <w:proofErr w:type="spellStart"/>
      <w:r>
        <w:t>totalizer</w:t>
      </w:r>
      <w:proofErr w:type="spellEnd"/>
      <w:r>
        <w:t xml:space="preserve"> system licensee to implement any available technological improvements that will satisfy the provisions of subsection (b). </w:t>
      </w:r>
    </w:p>
    <w:p w:rsidR="00A60A74" w:rsidRDefault="00A60A74" w:rsidP="00A60A74">
      <w:pPr>
        <w:widowControl w:val="0"/>
        <w:autoSpaceDE w:val="0"/>
        <w:autoSpaceDN w:val="0"/>
        <w:adjustRightInd w:val="0"/>
        <w:ind w:left="1440" w:hanging="720"/>
      </w:pPr>
    </w:p>
    <w:p w:rsidR="00A60A74" w:rsidRDefault="00A60A74" w:rsidP="00A60A74">
      <w:pPr>
        <w:widowControl w:val="0"/>
        <w:autoSpaceDE w:val="0"/>
        <w:autoSpaceDN w:val="0"/>
        <w:adjustRightInd w:val="0"/>
        <w:ind w:left="1440" w:hanging="720"/>
      </w:pPr>
      <w:r>
        <w:t xml:space="preserve">(Source:  Amended at 18 Ill. Reg. 7443, effective May 8, 1994) </w:t>
      </w:r>
    </w:p>
    <w:sectPr w:rsidR="00A60A74" w:rsidSect="00A60A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0A74"/>
    <w:rsid w:val="001678D1"/>
    <w:rsid w:val="0021543F"/>
    <w:rsid w:val="003617F3"/>
    <w:rsid w:val="00A60A74"/>
    <w:rsid w:val="00A67C4A"/>
    <w:rsid w:val="00F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