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096" w:rsidRDefault="00093096" w:rsidP="00093096">
      <w:pPr>
        <w:rPr>
          <w:rFonts w:ascii="Times New Roman" w:hAnsi="Times New Roman"/>
          <w:b/>
          <w:sz w:val="24"/>
        </w:rPr>
      </w:pPr>
      <w:bookmarkStart w:id="0" w:name="_GoBack"/>
      <w:bookmarkEnd w:id="0"/>
    </w:p>
    <w:p w:rsidR="00093096" w:rsidRPr="00093096" w:rsidRDefault="00093096" w:rsidP="00093096">
      <w:pPr>
        <w:rPr>
          <w:rFonts w:ascii="Times New Roman" w:hAnsi="Times New Roman"/>
          <w:b/>
          <w:bCs/>
          <w:sz w:val="24"/>
        </w:rPr>
      </w:pPr>
      <w:r w:rsidRPr="00093096">
        <w:rPr>
          <w:rFonts w:ascii="Times New Roman" w:hAnsi="Times New Roman"/>
          <w:b/>
          <w:sz w:val="24"/>
        </w:rPr>
        <w:t>Section 323.20</w:t>
      </w:r>
      <w:r>
        <w:rPr>
          <w:rFonts w:ascii="Times New Roman" w:hAnsi="Times New Roman"/>
          <w:b/>
          <w:sz w:val="24"/>
        </w:rPr>
        <w:t xml:space="preserve">  </w:t>
      </w:r>
      <w:r w:rsidRPr="00093096">
        <w:rPr>
          <w:rFonts w:ascii="Times New Roman" w:hAnsi="Times New Roman"/>
          <w:b/>
          <w:sz w:val="24"/>
        </w:rPr>
        <w:t>Pool Distribution</w:t>
      </w:r>
    </w:p>
    <w:p w:rsidR="00093096" w:rsidRPr="00025900" w:rsidRDefault="00093096" w:rsidP="00093096">
      <w:pPr>
        <w:autoSpaceDE w:val="0"/>
        <w:autoSpaceDN w:val="0"/>
        <w:adjustRightInd w:val="0"/>
        <w:rPr>
          <w:rFonts w:ascii="Times New Roman" w:hAnsi="Times New Roman"/>
          <w:b/>
          <w:bCs/>
          <w:sz w:val="24"/>
        </w:rPr>
      </w:pPr>
    </w:p>
    <w:p w:rsidR="00093096" w:rsidRPr="00025900" w:rsidRDefault="00093096" w:rsidP="00093096">
      <w:pPr>
        <w:rPr>
          <w:rFonts w:ascii="Times New Roman" w:hAnsi="Times New Roman"/>
          <w:sz w:val="24"/>
        </w:rPr>
      </w:pPr>
      <w:r w:rsidRPr="00025900">
        <w:rPr>
          <w:rFonts w:ascii="Times New Roman" w:hAnsi="Times New Roman"/>
          <w:sz w:val="24"/>
        </w:rPr>
        <w:t>The organization licensee may select one of the following methods for conducting its WPS Pick (n) pool. As used in this Part, "</w:t>
      </w:r>
      <w:r w:rsidR="005D27F7">
        <w:rPr>
          <w:rFonts w:ascii="Times New Roman" w:hAnsi="Times New Roman"/>
          <w:sz w:val="24"/>
        </w:rPr>
        <w:t>m</w:t>
      </w:r>
      <w:r w:rsidRPr="00025900">
        <w:rPr>
          <w:rFonts w:ascii="Times New Roman" w:hAnsi="Times New Roman"/>
          <w:sz w:val="24"/>
        </w:rPr>
        <w:t xml:space="preserve">ajor </w:t>
      </w:r>
      <w:r w:rsidR="005D27F7">
        <w:rPr>
          <w:rFonts w:ascii="Times New Roman" w:hAnsi="Times New Roman"/>
          <w:sz w:val="24"/>
        </w:rPr>
        <w:t>p</w:t>
      </w:r>
      <w:r w:rsidRPr="00025900">
        <w:rPr>
          <w:rFonts w:ascii="Times New Roman" w:hAnsi="Times New Roman"/>
          <w:sz w:val="24"/>
        </w:rPr>
        <w:t>ool" is defined as 75% of the daily net pool and "</w:t>
      </w:r>
      <w:r w:rsidR="005D27F7">
        <w:rPr>
          <w:rFonts w:ascii="Times New Roman" w:hAnsi="Times New Roman"/>
          <w:sz w:val="24"/>
        </w:rPr>
        <w:t>m</w:t>
      </w:r>
      <w:r w:rsidRPr="00025900">
        <w:rPr>
          <w:rFonts w:ascii="Times New Roman" w:hAnsi="Times New Roman"/>
          <w:sz w:val="24"/>
        </w:rPr>
        <w:t xml:space="preserve">inor </w:t>
      </w:r>
      <w:r w:rsidR="005D27F7">
        <w:rPr>
          <w:rFonts w:ascii="Times New Roman" w:hAnsi="Times New Roman"/>
          <w:sz w:val="24"/>
        </w:rPr>
        <w:t>p</w:t>
      </w:r>
      <w:r w:rsidRPr="00025900">
        <w:rPr>
          <w:rFonts w:ascii="Times New Roman" w:hAnsi="Times New Roman"/>
          <w:sz w:val="24"/>
        </w:rPr>
        <w:t xml:space="preserve">ool" is defined as 25% of the daily net pool. Any deviation from the </w:t>
      </w:r>
      <w:r w:rsidR="005D27F7">
        <w:rPr>
          <w:rFonts w:ascii="Times New Roman" w:hAnsi="Times New Roman"/>
          <w:sz w:val="24"/>
        </w:rPr>
        <w:t>m</w:t>
      </w:r>
      <w:r w:rsidRPr="00025900">
        <w:rPr>
          <w:rFonts w:ascii="Times New Roman" w:hAnsi="Times New Roman"/>
          <w:sz w:val="24"/>
        </w:rPr>
        <w:t>ajor/</w:t>
      </w:r>
      <w:r w:rsidR="005D27F7">
        <w:rPr>
          <w:rFonts w:ascii="Times New Roman" w:hAnsi="Times New Roman"/>
          <w:sz w:val="24"/>
        </w:rPr>
        <w:t>m</w:t>
      </w:r>
      <w:r w:rsidRPr="00025900">
        <w:rPr>
          <w:rFonts w:ascii="Times New Roman" w:hAnsi="Times New Roman"/>
          <w:sz w:val="24"/>
        </w:rPr>
        <w:t xml:space="preserve">inor pool percentage division must be approved by the State Director of Mutuels. </w:t>
      </w:r>
    </w:p>
    <w:p w:rsidR="00093096" w:rsidRPr="00025900" w:rsidRDefault="00093096" w:rsidP="00093096">
      <w:pPr>
        <w:rPr>
          <w:rFonts w:ascii="Times New Roman" w:hAnsi="Times New Roman"/>
          <w:sz w:val="24"/>
        </w:rPr>
      </w:pPr>
    </w:p>
    <w:p w:rsidR="00093096" w:rsidRPr="00025900" w:rsidRDefault="00093096" w:rsidP="00093096">
      <w:pPr>
        <w:pStyle w:val="BodyTextIndent3"/>
        <w:rPr>
          <w:rFonts w:ascii="Times New Roman" w:hAnsi="Times New Roman"/>
          <w:sz w:val="24"/>
        </w:rPr>
      </w:pPr>
      <w:r w:rsidRPr="00025900">
        <w:rPr>
          <w:rFonts w:ascii="Times New Roman" w:hAnsi="Times New Roman"/>
          <w:sz w:val="24"/>
        </w:rPr>
        <w:t>a)</w:t>
      </w:r>
      <w:r w:rsidRPr="00025900">
        <w:rPr>
          <w:rFonts w:ascii="Times New Roman" w:hAnsi="Times New Roman"/>
          <w:sz w:val="24"/>
        </w:rPr>
        <w:tab/>
        <w:t xml:space="preserve">Method 1, WPS Pick (n) with Carryover: The net WPS Pick (n) pool and carryover, if any, shall be distributed as a single price pool to those who selected a winning contestant in each of the WPS Pick (n) contests, based upon the official order of finish. If there are no such wagers, then a designated percentage of the net pool shall be distributed as a single price pool to those who selected a winning contestant in the greatest number of WPS Pick (n) contests and the remainder shall be added to the carryover. </w:t>
      </w:r>
    </w:p>
    <w:p w:rsidR="00093096" w:rsidRPr="00025900" w:rsidRDefault="00093096" w:rsidP="00093096">
      <w:pPr>
        <w:rPr>
          <w:rFonts w:ascii="Times New Roman" w:hAnsi="Times New Roman"/>
          <w:sz w:val="24"/>
        </w:rPr>
      </w:pPr>
    </w:p>
    <w:p w:rsidR="00093096" w:rsidRPr="00025900" w:rsidRDefault="00093096" w:rsidP="00093096">
      <w:pPr>
        <w:ind w:left="1440" w:hanging="720"/>
        <w:rPr>
          <w:rFonts w:ascii="Times New Roman" w:hAnsi="Times New Roman"/>
          <w:sz w:val="24"/>
        </w:rPr>
      </w:pPr>
      <w:r w:rsidRPr="00025900">
        <w:rPr>
          <w:rFonts w:ascii="Times New Roman" w:hAnsi="Times New Roman"/>
          <w:sz w:val="24"/>
        </w:rPr>
        <w:t>b)</w:t>
      </w:r>
      <w:r w:rsidRPr="00025900">
        <w:rPr>
          <w:rFonts w:ascii="Times New Roman" w:hAnsi="Times New Roman"/>
          <w:sz w:val="24"/>
        </w:rPr>
        <w:tab/>
        <w:t>Method 2, WPS Pick (n) with Minor Pool and Carryover: The major share of the net WPS Pick (n) pool and the carryover, if any, shall be distributed to those who selected a winning contestant in each of the WPS Pick (n) contests, based upon the official order of finish. The minor share of the net WPS Pick (n) pool shall be distributed to those who selected a winning contestant in the second greatest number of WPS Pick (n) contests, based upon the official order of finish. If there are no wagers selecting a winning contestant of all WPS Pick (n) contests, the minor share of the net WPS Pick (n) pool shall be distributed as a single price pool to those who selected a winning contestant in the greatest number of WPS Pick (n) contests and the major share shall be added to the carryover.</w:t>
      </w:r>
    </w:p>
    <w:p w:rsidR="00093096" w:rsidRPr="00025900" w:rsidRDefault="00093096" w:rsidP="00093096">
      <w:pPr>
        <w:rPr>
          <w:rFonts w:ascii="Times New Roman" w:hAnsi="Times New Roman"/>
          <w:sz w:val="24"/>
        </w:rPr>
      </w:pPr>
    </w:p>
    <w:p w:rsidR="00093096" w:rsidRPr="00025900" w:rsidRDefault="00093096" w:rsidP="00093096">
      <w:pPr>
        <w:ind w:left="1440" w:hanging="720"/>
        <w:rPr>
          <w:rFonts w:ascii="Times New Roman" w:hAnsi="Times New Roman"/>
          <w:sz w:val="24"/>
        </w:rPr>
      </w:pPr>
      <w:r w:rsidRPr="00025900">
        <w:rPr>
          <w:rFonts w:ascii="Times New Roman" w:hAnsi="Times New Roman"/>
          <w:sz w:val="24"/>
        </w:rPr>
        <w:t>c)</w:t>
      </w:r>
      <w:r w:rsidRPr="00025900">
        <w:rPr>
          <w:rFonts w:ascii="Times New Roman" w:hAnsi="Times New Roman"/>
          <w:sz w:val="24"/>
        </w:rPr>
        <w:tab/>
        <w:t>Method 3, WPS Pick (n) with No Minor Pool and No Carryover: The net</w:t>
      </w:r>
      <w:r w:rsidR="00606B8C">
        <w:rPr>
          <w:rFonts w:ascii="Times New Roman" w:hAnsi="Times New Roman"/>
          <w:sz w:val="24"/>
        </w:rPr>
        <w:t xml:space="preserve"> </w:t>
      </w:r>
      <w:r w:rsidRPr="00025900">
        <w:rPr>
          <w:rFonts w:ascii="Times New Roman" w:hAnsi="Times New Roman"/>
          <w:sz w:val="24"/>
        </w:rPr>
        <w:t xml:space="preserve">WPS Pick (n) pool shall be distributed as a single price pool to those who selected a winning contestant in the greatest number of WPS Pick (n) contests, based upon the official order of finish. If there are no winning wagers, the pool is refunded. </w:t>
      </w:r>
    </w:p>
    <w:p w:rsidR="00093096" w:rsidRPr="00025900" w:rsidRDefault="00093096" w:rsidP="00093096">
      <w:pPr>
        <w:rPr>
          <w:rFonts w:ascii="Times New Roman" w:hAnsi="Times New Roman"/>
          <w:sz w:val="24"/>
        </w:rPr>
      </w:pPr>
    </w:p>
    <w:p w:rsidR="00017293" w:rsidRPr="00017293" w:rsidRDefault="00093096" w:rsidP="00017293">
      <w:pPr>
        <w:ind w:left="1440" w:hanging="720"/>
        <w:rPr>
          <w:rFonts w:ascii="Times New Roman" w:hAnsi="Times New Roman"/>
          <w:sz w:val="24"/>
        </w:rPr>
      </w:pPr>
      <w:r w:rsidRPr="00025900">
        <w:rPr>
          <w:rFonts w:ascii="Times New Roman" w:hAnsi="Times New Roman"/>
          <w:sz w:val="24"/>
        </w:rPr>
        <w:t>d)</w:t>
      </w:r>
      <w:r w:rsidRPr="00025900">
        <w:rPr>
          <w:rFonts w:ascii="Times New Roman" w:hAnsi="Times New Roman"/>
          <w:sz w:val="24"/>
        </w:rPr>
        <w:tab/>
        <w:t>Method 4, WPS Pick (n) with Minor Pool and No Carryover: The major share of the net WPS Pick (n) pool shall be distributed to those who selected a win</w:t>
      </w:r>
      <w:r w:rsidR="005D27F7">
        <w:rPr>
          <w:rFonts w:ascii="Times New Roman" w:hAnsi="Times New Roman"/>
          <w:sz w:val="24"/>
        </w:rPr>
        <w:t>n</w:t>
      </w:r>
      <w:r w:rsidRPr="00025900">
        <w:rPr>
          <w:rFonts w:ascii="Times New Roman" w:hAnsi="Times New Roman"/>
          <w:sz w:val="24"/>
        </w:rPr>
        <w:t>ing contestant in the greatest number of WPS Pick (n)</w:t>
      </w:r>
      <w:r>
        <w:t xml:space="preserve"> </w:t>
      </w:r>
      <w:r w:rsidRPr="00025900">
        <w:rPr>
          <w:rFonts w:ascii="Times New Roman" w:hAnsi="Times New Roman"/>
          <w:sz w:val="24"/>
        </w:rPr>
        <w:t>contests, based upon the</w:t>
      </w:r>
      <w:r w:rsidR="00017293" w:rsidRPr="00017293">
        <w:t xml:space="preserve"> </w:t>
      </w:r>
      <w:r w:rsidR="00EF6794" w:rsidRPr="00EF6794">
        <w:rPr>
          <w:rFonts w:ascii="Times New Roman" w:hAnsi="Times New Roman"/>
          <w:sz w:val="24"/>
        </w:rPr>
        <w:t>official order of finish</w:t>
      </w:r>
      <w:r w:rsidR="00EF6794">
        <w:rPr>
          <w:rFonts w:ascii="Times New Roman" w:hAnsi="Times New Roman"/>
          <w:sz w:val="24"/>
        </w:rPr>
        <w:t xml:space="preserve">.  </w:t>
      </w:r>
      <w:r w:rsidR="00017293" w:rsidRPr="00017293">
        <w:rPr>
          <w:rFonts w:ascii="Times New Roman" w:hAnsi="Times New Roman"/>
          <w:sz w:val="24"/>
        </w:rPr>
        <w:t xml:space="preserve">The minor share of the net WPS Pick (n) pool shall be distributed to those who selected a winning contestant in the second greatest number of WPS Pick (n) contests, based upon the official order of finish. If there are no wagers selecting a winning contestant in a second greatest number of WPS Pick (n) contests, the minor share of the net WPS Pick (n) pool shall be combined with the major share for distribution as a single price pool to those who selected a winning contestant in the greatest number of WPS Pick (n) contests. If the greatest number of winning contestants selected is one, the major and minor shares are combined for distribution as a single price pool. If there are no winning wagers, the pool is refunded. </w:t>
      </w:r>
    </w:p>
    <w:p w:rsidR="00017293" w:rsidRPr="00017293" w:rsidRDefault="00017293" w:rsidP="00017293">
      <w:pPr>
        <w:rPr>
          <w:rFonts w:ascii="Times New Roman" w:hAnsi="Times New Roman"/>
          <w:sz w:val="24"/>
        </w:rPr>
      </w:pPr>
    </w:p>
    <w:p w:rsidR="00017293" w:rsidRPr="00017293" w:rsidRDefault="00017293" w:rsidP="00017293">
      <w:pPr>
        <w:ind w:left="1440" w:hanging="720"/>
        <w:rPr>
          <w:rFonts w:ascii="Times New Roman" w:hAnsi="Times New Roman"/>
          <w:sz w:val="24"/>
        </w:rPr>
      </w:pPr>
      <w:r w:rsidRPr="00017293">
        <w:rPr>
          <w:rFonts w:ascii="Times New Roman" w:hAnsi="Times New Roman"/>
          <w:sz w:val="24"/>
        </w:rPr>
        <w:lastRenderedPageBreak/>
        <w:t>e)</w:t>
      </w:r>
      <w:r w:rsidRPr="00017293">
        <w:rPr>
          <w:rFonts w:ascii="Times New Roman" w:hAnsi="Times New Roman"/>
          <w:sz w:val="24"/>
        </w:rPr>
        <w:tab/>
        <w:t xml:space="preserve">Method 5, WPS Pick (n) with Minor Pool and No Carryover: The major share of net WPS Pick (n) pool shall be distributed to those who selected a winning contestant in each of the WPS Pick (n) contests, based upon the official order of finish. The minor share of the net WPS Pick (n) pool shall be distributed to those who selected a winning contestant in the second greatest number of WPS Pick (n) contests, based upon the official order of finish. If there are no wagers selecting a winning contestant in all WPS Pick (n) contests, the entire net WPS Pick (n) pool shall be distributed as a single price pool to those who selected a winning contestant in the greatest number of WPS Pick (n) contests. If there are no wagers selecting a winning contestant in a second greatest number of WPS Pick (n) contests, the minor share of the net WPS Pick (n) pool shall be combined with the major share for distribution as a single price pool to those who selected a winning contestant in each of the WPS Pick (n) contests. If there are no winning wagers, the pool is refunded. </w:t>
      </w:r>
    </w:p>
    <w:p w:rsidR="00017293" w:rsidRPr="00017293" w:rsidRDefault="00017293" w:rsidP="00017293">
      <w:pPr>
        <w:rPr>
          <w:rFonts w:ascii="Times New Roman" w:hAnsi="Times New Roman"/>
          <w:sz w:val="24"/>
        </w:rPr>
      </w:pPr>
    </w:p>
    <w:p w:rsidR="00017293" w:rsidRPr="00017293" w:rsidRDefault="00017293" w:rsidP="00017293">
      <w:pPr>
        <w:ind w:left="1440" w:hanging="720"/>
        <w:rPr>
          <w:rFonts w:ascii="Times New Roman" w:hAnsi="Times New Roman"/>
          <w:sz w:val="24"/>
        </w:rPr>
      </w:pPr>
      <w:r w:rsidRPr="00017293">
        <w:rPr>
          <w:rFonts w:ascii="Times New Roman" w:hAnsi="Times New Roman"/>
          <w:sz w:val="24"/>
        </w:rPr>
        <w:t>f)</w:t>
      </w:r>
      <w:r w:rsidRPr="00017293">
        <w:rPr>
          <w:rFonts w:ascii="Times New Roman" w:hAnsi="Times New Roman"/>
          <w:sz w:val="24"/>
        </w:rPr>
        <w:tab/>
        <w:t>Method 6, WPS Pick (n) with Minor Pool and Carryover: The net WPS Pick (n) pool and carryover, if any, shall be distributed to those who selected a winning contestant in each of the WPS Pick (n) contests, based upon the official order of finish. If there are no wagers selecting a winning contestant in all WPS Pick (n) contests, two-thirds of the net pool (major pool) or one-half of the total gross pool, whichever is greater, shall be distributed as a single price pool to those who present a valid pari-mutuel wager for that WPS Pick (n) pool and the remaining one-third of the net pool shall be added to the carryover. The minimum pay-off provisions contained in 11 Ill. Adm. Code 405.130 shall not apply when distributing the major pool in this pool calculation.</w:t>
      </w:r>
    </w:p>
    <w:sectPr w:rsidR="00017293" w:rsidRPr="00017293"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93D" w:rsidRDefault="006E793D">
      <w:r>
        <w:separator/>
      </w:r>
    </w:p>
  </w:endnote>
  <w:endnote w:type="continuationSeparator" w:id="0">
    <w:p w:rsidR="006E793D" w:rsidRDefault="006E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93D" w:rsidRDefault="006E793D">
      <w:r>
        <w:separator/>
      </w:r>
    </w:p>
  </w:footnote>
  <w:footnote w:type="continuationSeparator" w:id="0">
    <w:p w:rsidR="006E793D" w:rsidRDefault="006E7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7293"/>
    <w:rsid w:val="00093096"/>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27DDB"/>
    <w:rsid w:val="00431CFE"/>
    <w:rsid w:val="00440A56"/>
    <w:rsid w:val="00445A29"/>
    <w:rsid w:val="00490E19"/>
    <w:rsid w:val="004D73D3"/>
    <w:rsid w:val="005001C5"/>
    <w:rsid w:val="0052308E"/>
    <w:rsid w:val="00530BE1"/>
    <w:rsid w:val="00542E97"/>
    <w:rsid w:val="0056157E"/>
    <w:rsid w:val="0056501E"/>
    <w:rsid w:val="005D27F7"/>
    <w:rsid w:val="00606B8C"/>
    <w:rsid w:val="006432CE"/>
    <w:rsid w:val="00657099"/>
    <w:rsid w:val="006A2114"/>
    <w:rsid w:val="006E0D09"/>
    <w:rsid w:val="006E793D"/>
    <w:rsid w:val="006F7D24"/>
    <w:rsid w:val="0074655F"/>
    <w:rsid w:val="00761F01"/>
    <w:rsid w:val="00780733"/>
    <w:rsid w:val="007958FC"/>
    <w:rsid w:val="007A2D58"/>
    <w:rsid w:val="007A559E"/>
    <w:rsid w:val="008271B1"/>
    <w:rsid w:val="00837F88"/>
    <w:rsid w:val="008446E2"/>
    <w:rsid w:val="0084781C"/>
    <w:rsid w:val="00917024"/>
    <w:rsid w:val="00935A8C"/>
    <w:rsid w:val="00973973"/>
    <w:rsid w:val="009820CB"/>
    <w:rsid w:val="0098276C"/>
    <w:rsid w:val="009A1449"/>
    <w:rsid w:val="00A2265D"/>
    <w:rsid w:val="00A600AA"/>
    <w:rsid w:val="00AE5547"/>
    <w:rsid w:val="00B35D67"/>
    <w:rsid w:val="00B516F7"/>
    <w:rsid w:val="00B71177"/>
    <w:rsid w:val="00BC428D"/>
    <w:rsid w:val="00C4537A"/>
    <w:rsid w:val="00CC13F9"/>
    <w:rsid w:val="00CD3723"/>
    <w:rsid w:val="00D35F4F"/>
    <w:rsid w:val="00D55B37"/>
    <w:rsid w:val="00D91A64"/>
    <w:rsid w:val="00D93C67"/>
    <w:rsid w:val="00DC56B8"/>
    <w:rsid w:val="00DE13C1"/>
    <w:rsid w:val="00E7288E"/>
    <w:rsid w:val="00EB424E"/>
    <w:rsid w:val="00EF6794"/>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3096"/>
    <w:rPr>
      <w:rFonts w:ascii="Century Schoolbook" w:hAnsi="Century Schoolbook"/>
      <w:sz w:val="22"/>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093096"/>
    <w:pPr>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3096"/>
    <w:rPr>
      <w:rFonts w:ascii="Century Schoolbook" w:hAnsi="Century Schoolbook"/>
      <w:sz w:val="22"/>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093096"/>
    <w:p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2012-06-21T20:56:00Z</dcterms:created>
  <dcterms:modified xsi:type="dcterms:W3CDTF">2012-06-21T20:56:00Z</dcterms:modified>
</cp:coreProperties>
</file>