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33" w:rsidRDefault="00AC6D33" w:rsidP="00AC6D33">
      <w:pPr>
        <w:widowControl w:val="0"/>
        <w:autoSpaceDE w:val="0"/>
        <w:autoSpaceDN w:val="0"/>
        <w:adjustRightInd w:val="0"/>
      </w:pPr>
    </w:p>
    <w:p w:rsidR="00AC6D33" w:rsidRDefault="00AC6D33" w:rsidP="00AC6D33">
      <w:pPr>
        <w:widowControl w:val="0"/>
        <w:autoSpaceDE w:val="0"/>
        <w:autoSpaceDN w:val="0"/>
        <w:adjustRightInd w:val="0"/>
      </w:pPr>
      <w:r>
        <w:t xml:space="preserve">SOURCE:  </w:t>
      </w:r>
      <w:r w:rsidR="00165667">
        <w:t>R</w:t>
      </w:r>
      <w:r w:rsidR="002A6F0E">
        <w:t xml:space="preserve">epealed at 41 Ill. Reg. </w:t>
      </w:r>
      <w:r w:rsidR="006B31A0">
        <w:t>6582</w:t>
      </w:r>
      <w:r w:rsidR="002A6F0E">
        <w:t xml:space="preserve">, effective </w:t>
      </w:r>
      <w:bookmarkStart w:id="0" w:name="_GoBack"/>
      <w:r w:rsidR="006B31A0">
        <w:t>May 25, 2017</w:t>
      </w:r>
      <w:bookmarkEnd w:id="0"/>
      <w:r w:rsidR="009E22C6">
        <w:t xml:space="preserve">. </w:t>
      </w:r>
    </w:p>
    <w:sectPr w:rsidR="00AC6D33" w:rsidSect="00AC6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D33"/>
    <w:rsid w:val="00064CA5"/>
    <w:rsid w:val="00165667"/>
    <w:rsid w:val="001678D1"/>
    <w:rsid w:val="002A6F0E"/>
    <w:rsid w:val="0068429F"/>
    <w:rsid w:val="006B31A0"/>
    <w:rsid w:val="009E22C6"/>
    <w:rsid w:val="00AC6D33"/>
    <w:rsid w:val="00E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B6A8F2-93F9-4580-85D8-F57E69F2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Lane, Arlene L.</cp:lastModifiedBy>
  <cp:revision>6</cp:revision>
  <dcterms:created xsi:type="dcterms:W3CDTF">2012-06-21T20:53:00Z</dcterms:created>
  <dcterms:modified xsi:type="dcterms:W3CDTF">2017-06-08T15:21:00Z</dcterms:modified>
</cp:coreProperties>
</file>