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C0C" w:rsidRDefault="00AD5C0C" w:rsidP="00AD5C0C">
      <w:pPr>
        <w:widowControl w:val="0"/>
        <w:autoSpaceDE w:val="0"/>
        <w:autoSpaceDN w:val="0"/>
        <w:adjustRightInd w:val="0"/>
      </w:pPr>
      <w:bookmarkStart w:id="0" w:name="_GoBack"/>
      <w:bookmarkEnd w:id="0"/>
    </w:p>
    <w:p w:rsidR="00AD5C0C" w:rsidRDefault="00AD5C0C" w:rsidP="00AD5C0C">
      <w:pPr>
        <w:widowControl w:val="0"/>
        <w:autoSpaceDE w:val="0"/>
        <w:autoSpaceDN w:val="0"/>
        <w:adjustRightInd w:val="0"/>
      </w:pPr>
      <w:r>
        <w:rPr>
          <w:b/>
          <w:bCs/>
        </w:rPr>
        <w:t>Section 309.10  Definition</w:t>
      </w:r>
      <w:r>
        <w:t xml:space="preserve"> </w:t>
      </w:r>
    </w:p>
    <w:p w:rsidR="00AD5C0C" w:rsidRDefault="00AD5C0C" w:rsidP="00AD5C0C">
      <w:pPr>
        <w:widowControl w:val="0"/>
        <w:autoSpaceDE w:val="0"/>
        <w:autoSpaceDN w:val="0"/>
        <w:adjustRightInd w:val="0"/>
      </w:pPr>
    </w:p>
    <w:p w:rsidR="00AD5C0C" w:rsidRDefault="00AD5C0C" w:rsidP="00AD5C0C">
      <w:pPr>
        <w:widowControl w:val="0"/>
        <w:autoSpaceDE w:val="0"/>
        <w:autoSpaceDN w:val="0"/>
        <w:adjustRightInd w:val="0"/>
      </w:pPr>
      <w:r>
        <w:t xml:space="preserve">The supertrifecta requires selection of the first three finishers, in their exact order, in the first of two designated contests and the first four finishers, in exact order, in the second of two designated contests.  The supertrifecta wager shall be calculated in an entirely separate pool. </w:t>
      </w:r>
    </w:p>
    <w:sectPr w:rsidR="00AD5C0C" w:rsidSect="00AD5C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5C0C"/>
    <w:rsid w:val="001678D1"/>
    <w:rsid w:val="00264758"/>
    <w:rsid w:val="00A128C2"/>
    <w:rsid w:val="00AD5C0C"/>
    <w:rsid w:val="00C25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309</vt:lpstr>
    </vt:vector>
  </TitlesOfParts>
  <Company>State of Illinois</Company>
  <LinksUpToDate>false</LinksUpToDate>
  <CharactersWithSpaces>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309</dc:title>
  <dc:subject/>
  <dc:creator>Illinois General Assembly</dc:creator>
  <cp:keywords/>
  <dc:description/>
  <cp:lastModifiedBy>Roberts, John</cp:lastModifiedBy>
  <cp:revision>3</cp:revision>
  <dcterms:created xsi:type="dcterms:W3CDTF">2012-06-21T20:51:00Z</dcterms:created>
  <dcterms:modified xsi:type="dcterms:W3CDTF">2012-06-21T20:51:00Z</dcterms:modified>
</cp:coreProperties>
</file>